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497"/>
      </w:tblGrid>
      <w:tr w:rsidR="001023D6" w14:paraId="712CBC4E" w14:textId="77777777" w:rsidTr="001023D6">
        <w:tc>
          <w:tcPr>
            <w:tcW w:w="4712" w:type="dxa"/>
            <w:hideMark/>
          </w:tcPr>
          <w:p w14:paraId="7EE723F6" w14:textId="77777777" w:rsidR="001023D6" w:rsidRPr="001023D6" w:rsidRDefault="001023D6" w:rsidP="004E1A15">
            <w:pPr>
              <w:jc w:val="center"/>
              <w:rPr>
                <w:sz w:val="28"/>
                <w:szCs w:val="28"/>
              </w:rPr>
            </w:pPr>
            <w:r w:rsidRPr="001023D6">
              <w:rPr>
                <w:sz w:val="28"/>
                <w:szCs w:val="28"/>
              </w:rPr>
              <w:t>THÀNH ĐOÀN TP. HỒ CHÍ MINH</w:t>
            </w:r>
          </w:p>
          <w:p w14:paraId="045B9300" w14:textId="77777777" w:rsidR="001023D6" w:rsidRDefault="001023D6" w:rsidP="004E1A15">
            <w:pPr>
              <w:jc w:val="center"/>
              <w:rPr>
                <w:b/>
              </w:rPr>
            </w:pPr>
            <w:r w:rsidRPr="001023D6">
              <w:rPr>
                <w:b/>
                <w:sz w:val="28"/>
                <w:szCs w:val="28"/>
              </w:rPr>
              <w:t>BCH ĐOÀN QUẬN TÂN PHÚ</w:t>
            </w:r>
          </w:p>
          <w:p w14:paraId="48231994" w14:textId="77777777" w:rsidR="001023D6" w:rsidRDefault="001023D6" w:rsidP="004E1A15">
            <w:pPr>
              <w:jc w:val="center"/>
            </w:pPr>
            <w:r>
              <w:t>***</w:t>
            </w:r>
          </w:p>
          <w:p w14:paraId="05990D8C" w14:textId="702654FC" w:rsidR="001023D6" w:rsidRPr="006D62F2" w:rsidRDefault="001023D6" w:rsidP="00525388">
            <w:pPr>
              <w:jc w:val="center"/>
              <w:rPr>
                <w:rFonts w:eastAsia="MS Mincho"/>
                <w:sz w:val="28"/>
                <w:szCs w:val="28"/>
                <w:lang w:eastAsia="ja-JP"/>
              </w:rPr>
            </w:pPr>
            <w:r w:rsidRPr="001023D6">
              <w:rPr>
                <w:sz w:val="28"/>
                <w:szCs w:val="28"/>
              </w:rPr>
              <w:t xml:space="preserve">Số: </w:t>
            </w:r>
            <w:r w:rsidR="006D62F2">
              <w:rPr>
                <w:rFonts w:eastAsia="MS Mincho" w:hint="eastAsia"/>
                <w:sz w:val="28"/>
                <w:szCs w:val="28"/>
                <w:lang w:eastAsia="ja-JP"/>
              </w:rPr>
              <w:t xml:space="preserve">       </w:t>
            </w:r>
            <w:r w:rsidRPr="001023D6">
              <w:rPr>
                <w:sz w:val="28"/>
                <w:szCs w:val="28"/>
              </w:rPr>
              <w:t>-TB/ĐTN-</w:t>
            </w:r>
            <w:r w:rsidR="00525388">
              <w:rPr>
                <w:sz w:val="28"/>
                <w:szCs w:val="28"/>
              </w:rPr>
              <w:t>VP</w:t>
            </w:r>
          </w:p>
        </w:tc>
        <w:tc>
          <w:tcPr>
            <w:tcW w:w="4497" w:type="dxa"/>
          </w:tcPr>
          <w:p w14:paraId="5BA971F9" w14:textId="77777777" w:rsidR="001023D6" w:rsidRPr="001023D6" w:rsidRDefault="001023D6" w:rsidP="004E1A15">
            <w:pPr>
              <w:jc w:val="right"/>
              <w:rPr>
                <w:b/>
                <w:sz w:val="30"/>
                <w:szCs w:val="30"/>
                <w:u w:val="single"/>
              </w:rPr>
            </w:pPr>
            <w:r w:rsidRPr="001023D6">
              <w:rPr>
                <w:b/>
                <w:sz w:val="30"/>
                <w:szCs w:val="30"/>
                <w:u w:val="single"/>
              </w:rPr>
              <w:t>ĐOÀN TNCS HỒ CHÍ MINH</w:t>
            </w:r>
          </w:p>
          <w:p w14:paraId="0E864D8E" w14:textId="77777777" w:rsidR="001023D6" w:rsidRDefault="001023D6" w:rsidP="004E1A15">
            <w:pPr>
              <w:rPr>
                <w:b/>
              </w:rPr>
            </w:pPr>
          </w:p>
          <w:p w14:paraId="5159E9DF" w14:textId="77777777" w:rsidR="001023D6" w:rsidRDefault="001023D6" w:rsidP="004E1A15">
            <w:pPr>
              <w:rPr>
                <w:b/>
              </w:rPr>
            </w:pPr>
          </w:p>
          <w:p w14:paraId="016DED14" w14:textId="24C58142" w:rsidR="001023D6" w:rsidRPr="001023D6" w:rsidRDefault="001023D6" w:rsidP="001E0A9A">
            <w:pPr>
              <w:jc w:val="right"/>
              <w:rPr>
                <w:i/>
                <w:sz w:val="26"/>
                <w:szCs w:val="26"/>
              </w:rPr>
            </w:pPr>
            <w:r w:rsidRPr="001023D6">
              <w:rPr>
                <w:i/>
                <w:sz w:val="26"/>
                <w:szCs w:val="26"/>
              </w:rPr>
              <w:t xml:space="preserve">Tân Phú, ngày </w:t>
            </w:r>
            <w:r w:rsidR="006D62F2">
              <w:rPr>
                <w:rFonts w:eastAsia="MS Mincho" w:hint="eastAsia"/>
                <w:i/>
                <w:sz w:val="26"/>
                <w:szCs w:val="26"/>
                <w:lang w:eastAsia="ja-JP"/>
              </w:rPr>
              <w:t xml:space="preserve">  </w:t>
            </w:r>
            <w:r w:rsidR="00A42D05">
              <w:rPr>
                <w:rFonts w:eastAsia="MS Mincho" w:hint="eastAsia"/>
                <w:i/>
                <w:sz w:val="26"/>
                <w:szCs w:val="26"/>
                <w:lang w:eastAsia="ja-JP"/>
              </w:rPr>
              <w:t xml:space="preserve"> </w:t>
            </w:r>
            <w:r w:rsidR="006D62F2">
              <w:rPr>
                <w:rFonts w:eastAsia="MS Mincho" w:hint="eastAsia"/>
                <w:i/>
                <w:sz w:val="26"/>
                <w:szCs w:val="26"/>
                <w:lang w:eastAsia="ja-JP"/>
              </w:rPr>
              <w:t xml:space="preserve">  </w:t>
            </w:r>
            <w:r w:rsidRPr="001023D6">
              <w:rPr>
                <w:i/>
                <w:sz w:val="26"/>
                <w:szCs w:val="26"/>
              </w:rPr>
              <w:t xml:space="preserve"> tháng </w:t>
            </w:r>
            <w:r w:rsidR="00841E71">
              <w:rPr>
                <w:i/>
                <w:sz w:val="26"/>
                <w:szCs w:val="26"/>
              </w:rPr>
              <w:t>10</w:t>
            </w:r>
            <w:r w:rsidR="006D62F2">
              <w:rPr>
                <w:rFonts w:eastAsia="MS Mincho" w:hint="eastAsia"/>
                <w:i/>
                <w:sz w:val="26"/>
                <w:szCs w:val="26"/>
                <w:lang w:eastAsia="ja-JP"/>
              </w:rPr>
              <w:t xml:space="preserve"> </w:t>
            </w:r>
            <w:r w:rsidRPr="001023D6">
              <w:rPr>
                <w:i/>
                <w:sz w:val="26"/>
                <w:szCs w:val="26"/>
              </w:rPr>
              <w:t>năm 2022</w:t>
            </w:r>
          </w:p>
        </w:tc>
      </w:tr>
    </w:tbl>
    <w:p w14:paraId="5C40E456" w14:textId="77777777" w:rsidR="004B1297" w:rsidRDefault="004B1297" w:rsidP="001023D6"/>
    <w:p w14:paraId="4084A11E" w14:textId="77777777" w:rsidR="001023D6" w:rsidRPr="004610D1" w:rsidRDefault="001023D6" w:rsidP="001023D6">
      <w:pPr>
        <w:jc w:val="center"/>
        <w:rPr>
          <w:b/>
          <w:sz w:val="32"/>
          <w:szCs w:val="32"/>
        </w:rPr>
      </w:pPr>
      <w:r w:rsidRPr="004610D1">
        <w:rPr>
          <w:b/>
          <w:sz w:val="32"/>
          <w:szCs w:val="32"/>
        </w:rPr>
        <w:t>THÔNG BÁO</w:t>
      </w:r>
    </w:p>
    <w:p w14:paraId="3B25C8A0" w14:textId="71FF2823" w:rsidR="001023D6" w:rsidRDefault="001023D6" w:rsidP="001023D6">
      <w:pPr>
        <w:jc w:val="center"/>
        <w:rPr>
          <w:b/>
          <w:sz w:val="28"/>
          <w:szCs w:val="28"/>
        </w:rPr>
      </w:pPr>
      <w:r>
        <w:rPr>
          <w:b/>
          <w:sz w:val="28"/>
          <w:szCs w:val="28"/>
        </w:rPr>
        <w:t xml:space="preserve">Về việc </w:t>
      </w:r>
      <w:r w:rsidR="00035B96">
        <w:rPr>
          <w:b/>
          <w:sz w:val="28"/>
          <w:szCs w:val="28"/>
        </w:rPr>
        <w:t>hưởng ứng</w:t>
      </w:r>
      <w:r w:rsidR="00C74E52">
        <w:rPr>
          <w:b/>
          <w:sz w:val="28"/>
          <w:szCs w:val="28"/>
        </w:rPr>
        <w:t xml:space="preserve"> “Ngày đoàn viên, thanh viên cùng hành động</w:t>
      </w:r>
    </w:p>
    <w:p w14:paraId="13E78E0A" w14:textId="77777777" w:rsidR="00C74E52" w:rsidRDefault="00C74E52" w:rsidP="001023D6">
      <w:pPr>
        <w:jc w:val="center"/>
        <w:rPr>
          <w:b/>
          <w:sz w:val="28"/>
          <w:szCs w:val="28"/>
        </w:rPr>
      </w:pPr>
      <w:r>
        <w:rPr>
          <w:b/>
          <w:sz w:val="28"/>
          <w:szCs w:val="28"/>
        </w:rPr>
        <w:t>triển khai thực hiện Nghị quyết Đại hội đại biểu Đoàn TNCS Hồ Chí Minh</w:t>
      </w:r>
    </w:p>
    <w:p w14:paraId="28A0D359" w14:textId="7D0F2122" w:rsidR="00C74E52" w:rsidRPr="006D62F2" w:rsidRDefault="00C74E52" w:rsidP="001023D6">
      <w:pPr>
        <w:jc w:val="center"/>
        <w:rPr>
          <w:rFonts w:eastAsia="MS Mincho"/>
          <w:b/>
          <w:sz w:val="28"/>
          <w:szCs w:val="28"/>
          <w:lang w:eastAsia="ja-JP"/>
        </w:rPr>
      </w:pPr>
      <w:r>
        <w:rPr>
          <w:b/>
          <w:sz w:val="28"/>
          <w:szCs w:val="28"/>
        </w:rPr>
        <w:t xml:space="preserve">TP. Hồ Chí Minh lần thứ XI, nhiệm kỳ 2022 – 2027” </w:t>
      </w:r>
    </w:p>
    <w:p w14:paraId="338E7BF7" w14:textId="77777777" w:rsidR="001023D6" w:rsidRDefault="001023D6" w:rsidP="001023D6">
      <w:pPr>
        <w:jc w:val="center"/>
        <w:rPr>
          <w:b/>
          <w:sz w:val="28"/>
          <w:szCs w:val="28"/>
        </w:rPr>
      </w:pPr>
      <w:r>
        <w:rPr>
          <w:b/>
          <w:sz w:val="28"/>
          <w:szCs w:val="28"/>
        </w:rPr>
        <w:t>-------</w:t>
      </w:r>
    </w:p>
    <w:p w14:paraId="7C368466" w14:textId="77777777" w:rsidR="001023D6" w:rsidRDefault="001023D6" w:rsidP="001023D6">
      <w:pPr>
        <w:jc w:val="center"/>
        <w:rPr>
          <w:sz w:val="28"/>
          <w:szCs w:val="28"/>
        </w:rPr>
      </w:pPr>
    </w:p>
    <w:p w14:paraId="52823CCE" w14:textId="7D320350" w:rsidR="00AF516D" w:rsidRDefault="00C74E52" w:rsidP="00C74E52">
      <w:pPr>
        <w:ind w:firstLine="567"/>
        <w:jc w:val="both"/>
        <w:rPr>
          <w:rFonts w:eastAsia="MS Mincho"/>
          <w:sz w:val="28"/>
          <w:szCs w:val="28"/>
          <w:lang w:eastAsia="ja-JP"/>
        </w:rPr>
      </w:pPr>
      <w:r>
        <w:rPr>
          <w:sz w:val="28"/>
          <w:szCs w:val="28"/>
        </w:rPr>
        <w:t>Thực hiện</w:t>
      </w:r>
      <w:r w:rsidR="001023D6">
        <w:rPr>
          <w:sz w:val="28"/>
          <w:szCs w:val="28"/>
        </w:rPr>
        <w:t xml:space="preserve"> </w:t>
      </w:r>
      <w:r>
        <w:rPr>
          <w:sz w:val="28"/>
          <w:szCs w:val="28"/>
        </w:rPr>
        <w:t>Thông báo</w:t>
      </w:r>
      <w:r w:rsidR="001023D6">
        <w:rPr>
          <w:sz w:val="28"/>
          <w:szCs w:val="28"/>
        </w:rPr>
        <w:t xml:space="preserve"> số </w:t>
      </w:r>
      <w:r>
        <w:rPr>
          <w:rFonts w:eastAsia="MS Mincho"/>
          <w:sz w:val="28"/>
          <w:szCs w:val="28"/>
          <w:lang w:eastAsia="ja-JP"/>
        </w:rPr>
        <w:t>05</w:t>
      </w:r>
      <w:r w:rsidR="006D62F2">
        <w:rPr>
          <w:rFonts w:eastAsia="MS Mincho" w:hint="eastAsia"/>
          <w:sz w:val="28"/>
          <w:szCs w:val="28"/>
          <w:lang w:eastAsia="ja-JP"/>
        </w:rPr>
        <w:t>-</w:t>
      </w:r>
      <w:r>
        <w:rPr>
          <w:rFonts w:eastAsia="MS Mincho"/>
          <w:sz w:val="28"/>
          <w:szCs w:val="28"/>
          <w:lang w:eastAsia="ja-JP"/>
        </w:rPr>
        <w:t>TB</w:t>
      </w:r>
      <w:r w:rsidR="006D62F2">
        <w:rPr>
          <w:rFonts w:eastAsia="MS Mincho" w:hint="eastAsia"/>
          <w:sz w:val="28"/>
          <w:szCs w:val="28"/>
          <w:lang w:eastAsia="ja-JP"/>
        </w:rPr>
        <w:t>/TĐTN-BT</w:t>
      </w:r>
      <w:r>
        <w:rPr>
          <w:rFonts w:eastAsia="MS Mincho"/>
          <w:sz w:val="28"/>
          <w:szCs w:val="28"/>
          <w:lang w:eastAsia="ja-JP"/>
        </w:rPr>
        <w:t>M.ANQP.ĐBDC</w:t>
      </w:r>
      <w:r w:rsidR="006D62F2">
        <w:rPr>
          <w:rFonts w:eastAsia="MS Mincho" w:hint="eastAsia"/>
          <w:sz w:val="28"/>
          <w:szCs w:val="28"/>
          <w:lang w:eastAsia="ja-JP"/>
        </w:rPr>
        <w:t xml:space="preserve"> ngày </w:t>
      </w:r>
      <w:r>
        <w:rPr>
          <w:rFonts w:eastAsia="MS Mincho"/>
          <w:sz w:val="28"/>
          <w:szCs w:val="28"/>
          <w:lang w:eastAsia="ja-JP"/>
        </w:rPr>
        <w:t>2</w:t>
      </w:r>
      <w:r w:rsidR="006D62F2">
        <w:rPr>
          <w:rFonts w:eastAsia="MS Mincho" w:hint="eastAsia"/>
          <w:sz w:val="28"/>
          <w:szCs w:val="28"/>
          <w:lang w:eastAsia="ja-JP"/>
        </w:rPr>
        <w:t>0/</w:t>
      </w:r>
      <w:r>
        <w:rPr>
          <w:rFonts w:eastAsia="MS Mincho"/>
          <w:sz w:val="28"/>
          <w:szCs w:val="28"/>
          <w:lang w:eastAsia="ja-JP"/>
        </w:rPr>
        <w:t>10</w:t>
      </w:r>
      <w:r w:rsidR="006D62F2">
        <w:rPr>
          <w:rFonts w:eastAsia="MS Mincho" w:hint="eastAsia"/>
          <w:sz w:val="28"/>
          <w:szCs w:val="28"/>
          <w:lang w:eastAsia="ja-JP"/>
        </w:rPr>
        <w:t xml:space="preserve">/2022 </w:t>
      </w:r>
      <w:r w:rsidR="00AF516D">
        <w:rPr>
          <w:sz w:val="28"/>
          <w:szCs w:val="28"/>
        </w:rPr>
        <w:t xml:space="preserve">về việc </w:t>
      </w:r>
      <w:r w:rsidR="006D62F2">
        <w:rPr>
          <w:rFonts w:eastAsia="MS Mincho" w:hint="eastAsia"/>
          <w:sz w:val="28"/>
          <w:szCs w:val="28"/>
          <w:lang w:eastAsia="ja-JP"/>
        </w:rPr>
        <w:t xml:space="preserve">tổ </w:t>
      </w:r>
      <w:proofErr w:type="gramStart"/>
      <w:r w:rsidR="006D62F2">
        <w:rPr>
          <w:rFonts w:eastAsia="MS Mincho" w:hint="eastAsia"/>
          <w:sz w:val="28"/>
          <w:szCs w:val="28"/>
          <w:lang w:eastAsia="ja-JP"/>
        </w:rPr>
        <w:t>chức</w:t>
      </w:r>
      <w:r w:rsidRPr="00C74E52">
        <w:rPr>
          <w:rFonts w:eastAsia="MS Mincho"/>
          <w:sz w:val="28"/>
          <w:szCs w:val="28"/>
          <w:lang w:eastAsia="ja-JP"/>
        </w:rPr>
        <w:t>“</w:t>
      </w:r>
      <w:proofErr w:type="gramEnd"/>
      <w:r w:rsidRPr="00C74E52">
        <w:rPr>
          <w:rFonts w:eastAsia="MS Mincho"/>
          <w:sz w:val="28"/>
          <w:szCs w:val="28"/>
          <w:lang w:eastAsia="ja-JP"/>
        </w:rPr>
        <w:t>Ngày đoàn viên, thanh viên cùng hành động</w:t>
      </w:r>
      <w:r>
        <w:rPr>
          <w:rFonts w:eastAsia="MS Mincho"/>
          <w:sz w:val="28"/>
          <w:szCs w:val="28"/>
          <w:lang w:eastAsia="ja-JP"/>
        </w:rPr>
        <w:t xml:space="preserve"> </w:t>
      </w:r>
      <w:r w:rsidRPr="00C74E52">
        <w:rPr>
          <w:rFonts w:eastAsia="MS Mincho"/>
          <w:sz w:val="28"/>
          <w:szCs w:val="28"/>
          <w:lang w:eastAsia="ja-JP"/>
        </w:rPr>
        <w:t>triển khai thực hiện Nghị quyết Đại hội đại biểu Đoàn TNCS Hồ Chí Minh</w:t>
      </w:r>
      <w:r>
        <w:rPr>
          <w:rFonts w:eastAsia="MS Mincho"/>
          <w:sz w:val="28"/>
          <w:szCs w:val="28"/>
          <w:lang w:eastAsia="ja-JP"/>
        </w:rPr>
        <w:t xml:space="preserve"> </w:t>
      </w:r>
      <w:r w:rsidRPr="00C74E52">
        <w:rPr>
          <w:rFonts w:eastAsia="MS Mincho"/>
          <w:sz w:val="28"/>
          <w:szCs w:val="28"/>
          <w:lang w:eastAsia="ja-JP"/>
        </w:rPr>
        <w:t>TP. Hồ Chí Minh lần thứ XI, nhiệm kỳ 2022 – 2027”</w:t>
      </w:r>
      <w:r w:rsidR="006D62F2">
        <w:rPr>
          <w:rFonts w:eastAsia="MS Mincho" w:hint="eastAsia"/>
          <w:sz w:val="28"/>
          <w:szCs w:val="28"/>
          <w:lang w:eastAsia="ja-JP"/>
        </w:rPr>
        <w:t xml:space="preserve">. Ban Thường vụ Quận đoàn thông báo </w:t>
      </w:r>
      <w:r w:rsidR="009725CA">
        <w:rPr>
          <w:sz w:val="28"/>
          <w:szCs w:val="28"/>
        </w:rPr>
        <w:t xml:space="preserve">cụ thể như sau: </w:t>
      </w:r>
    </w:p>
    <w:p w14:paraId="59FE5A7C" w14:textId="77777777" w:rsidR="00A244E4" w:rsidRPr="00A244E4" w:rsidRDefault="00A244E4" w:rsidP="00A244E4">
      <w:pPr>
        <w:jc w:val="both"/>
        <w:rPr>
          <w:bCs/>
          <w:sz w:val="16"/>
          <w:szCs w:val="16"/>
        </w:rPr>
      </w:pPr>
    </w:p>
    <w:p w14:paraId="22768691" w14:textId="6F6F6156" w:rsidR="005C6AB6" w:rsidRDefault="00D8347B" w:rsidP="00A244E4">
      <w:pPr>
        <w:pStyle w:val="ListParagraph"/>
        <w:numPr>
          <w:ilvl w:val="0"/>
          <w:numId w:val="5"/>
        </w:numPr>
        <w:tabs>
          <w:tab w:val="left" w:pos="851"/>
        </w:tabs>
        <w:ind w:left="0" w:firstLine="567"/>
        <w:jc w:val="both"/>
        <w:rPr>
          <w:bCs/>
          <w:sz w:val="28"/>
          <w:szCs w:val="28"/>
        </w:rPr>
      </w:pPr>
      <w:r w:rsidRPr="00A244E4">
        <w:rPr>
          <w:b/>
          <w:bCs/>
          <w:sz w:val="28"/>
          <w:szCs w:val="28"/>
        </w:rPr>
        <w:t>Thời gian:</w:t>
      </w:r>
      <w:r>
        <w:rPr>
          <w:sz w:val="28"/>
          <w:szCs w:val="28"/>
        </w:rPr>
        <w:t xml:space="preserve"> </w:t>
      </w:r>
      <w:r w:rsidR="00C74E52" w:rsidRPr="00C74E52">
        <w:rPr>
          <w:bCs/>
          <w:sz w:val="28"/>
          <w:szCs w:val="28"/>
        </w:rPr>
        <w:t xml:space="preserve">Tổ chức đồng loạt vào ngày </w:t>
      </w:r>
      <w:r w:rsidR="00C74E52" w:rsidRPr="00C74E52">
        <w:rPr>
          <w:b/>
          <w:sz w:val="28"/>
          <w:szCs w:val="28"/>
        </w:rPr>
        <w:t>23/10/2022</w:t>
      </w:r>
      <w:r w:rsidR="00C74E52" w:rsidRPr="00C74E52">
        <w:rPr>
          <w:bCs/>
          <w:sz w:val="28"/>
          <w:szCs w:val="28"/>
        </w:rPr>
        <w:t xml:space="preserve"> (Chủ nhật)</w:t>
      </w:r>
    </w:p>
    <w:p w14:paraId="1EF61C40" w14:textId="77777777" w:rsidR="00A244E4" w:rsidRPr="00A244E4" w:rsidRDefault="00A244E4" w:rsidP="00A244E4">
      <w:pPr>
        <w:tabs>
          <w:tab w:val="left" w:pos="851"/>
        </w:tabs>
        <w:jc w:val="both"/>
        <w:rPr>
          <w:bCs/>
          <w:sz w:val="16"/>
          <w:szCs w:val="16"/>
        </w:rPr>
      </w:pPr>
    </w:p>
    <w:p w14:paraId="1E02690A" w14:textId="3B4F0DB6" w:rsidR="006D62F2" w:rsidRPr="00A244E4" w:rsidRDefault="00D8347B" w:rsidP="00A244E4">
      <w:pPr>
        <w:pStyle w:val="ListParagraph"/>
        <w:numPr>
          <w:ilvl w:val="0"/>
          <w:numId w:val="5"/>
        </w:numPr>
        <w:tabs>
          <w:tab w:val="left" w:pos="851"/>
        </w:tabs>
        <w:ind w:left="0" w:firstLine="567"/>
        <w:jc w:val="both"/>
        <w:rPr>
          <w:i/>
          <w:sz w:val="28"/>
          <w:szCs w:val="28"/>
        </w:rPr>
      </w:pPr>
      <w:r w:rsidRPr="00A244E4">
        <w:rPr>
          <w:b/>
          <w:bCs/>
          <w:sz w:val="28"/>
          <w:szCs w:val="28"/>
        </w:rPr>
        <w:t>Địa điểm:</w:t>
      </w:r>
      <w:r w:rsidRPr="006D62F2">
        <w:rPr>
          <w:b/>
          <w:sz w:val="28"/>
          <w:szCs w:val="28"/>
        </w:rPr>
        <w:t xml:space="preserve"> </w:t>
      </w:r>
      <w:r w:rsidR="00C74E52">
        <w:rPr>
          <w:sz w:val="28"/>
          <w:szCs w:val="28"/>
        </w:rPr>
        <w:t>Các cơ sở Đoàn trên địa bàn quận.</w:t>
      </w:r>
    </w:p>
    <w:p w14:paraId="62CDD129" w14:textId="77777777" w:rsidR="00A244E4" w:rsidRPr="00A244E4" w:rsidRDefault="00A244E4" w:rsidP="00A244E4">
      <w:pPr>
        <w:tabs>
          <w:tab w:val="left" w:pos="851"/>
        </w:tabs>
        <w:jc w:val="both"/>
        <w:rPr>
          <w:i/>
          <w:sz w:val="16"/>
          <w:szCs w:val="16"/>
        </w:rPr>
      </w:pPr>
    </w:p>
    <w:p w14:paraId="5D8465AB" w14:textId="3D762675" w:rsidR="00B9239E" w:rsidRDefault="00C74E52" w:rsidP="00A244E4">
      <w:pPr>
        <w:pStyle w:val="ListParagraph"/>
        <w:numPr>
          <w:ilvl w:val="0"/>
          <w:numId w:val="5"/>
        </w:numPr>
        <w:tabs>
          <w:tab w:val="left" w:pos="851"/>
        </w:tabs>
        <w:ind w:left="0" w:firstLine="567"/>
        <w:jc w:val="both"/>
        <w:rPr>
          <w:rFonts w:eastAsia="MS Mincho"/>
          <w:sz w:val="28"/>
          <w:szCs w:val="28"/>
          <w:lang w:eastAsia="ja-JP"/>
        </w:rPr>
      </w:pPr>
      <w:r w:rsidRPr="00A244E4">
        <w:rPr>
          <w:rFonts w:eastAsia="MS Mincho"/>
          <w:b/>
          <w:bCs/>
          <w:sz w:val="28"/>
          <w:szCs w:val="28"/>
          <w:lang w:eastAsia="ja-JP"/>
        </w:rPr>
        <w:t>Đối tượng</w:t>
      </w:r>
      <w:r w:rsidR="00B9239E" w:rsidRPr="00A244E4">
        <w:rPr>
          <w:rFonts w:eastAsia="MS Mincho" w:hint="eastAsia"/>
          <w:b/>
          <w:bCs/>
          <w:sz w:val="28"/>
          <w:szCs w:val="28"/>
          <w:lang w:eastAsia="ja-JP"/>
        </w:rPr>
        <w:t>:</w:t>
      </w:r>
      <w:r w:rsidR="00B9239E" w:rsidRPr="00B9239E">
        <w:rPr>
          <w:rFonts w:eastAsia="MS Mincho" w:hint="eastAsia"/>
          <w:sz w:val="28"/>
          <w:szCs w:val="28"/>
          <w:lang w:eastAsia="ja-JP"/>
        </w:rPr>
        <w:t xml:space="preserve"> </w:t>
      </w:r>
      <w:r>
        <w:rPr>
          <w:rFonts w:eastAsia="MS Mincho"/>
          <w:sz w:val="28"/>
          <w:szCs w:val="28"/>
          <w:lang w:eastAsia="ja-JP"/>
        </w:rPr>
        <w:t>Đoàn viên, thanh niên quận.</w:t>
      </w:r>
    </w:p>
    <w:p w14:paraId="78AE367C" w14:textId="77777777" w:rsidR="00A244E4" w:rsidRPr="00A244E4" w:rsidRDefault="00A244E4" w:rsidP="00A244E4">
      <w:pPr>
        <w:tabs>
          <w:tab w:val="left" w:pos="851"/>
        </w:tabs>
        <w:jc w:val="both"/>
        <w:rPr>
          <w:rFonts w:eastAsia="MS Mincho"/>
          <w:sz w:val="16"/>
          <w:szCs w:val="16"/>
          <w:lang w:eastAsia="ja-JP"/>
        </w:rPr>
      </w:pPr>
    </w:p>
    <w:p w14:paraId="50EB64FE" w14:textId="2B6274D2" w:rsidR="00D8347B" w:rsidRDefault="00C74E52" w:rsidP="00A244E4">
      <w:pPr>
        <w:pStyle w:val="ListParagraph"/>
        <w:numPr>
          <w:ilvl w:val="0"/>
          <w:numId w:val="5"/>
        </w:numPr>
        <w:tabs>
          <w:tab w:val="left" w:pos="851"/>
        </w:tabs>
        <w:ind w:left="0" w:firstLine="567"/>
        <w:jc w:val="both"/>
        <w:rPr>
          <w:rFonts w:eastAsia="MS Mincho"/>
          <w:b/>
          <w:sz w:val="28"/>
          <w:szCs w:val="28"/>
          <w:lang w:eastAsia="ja-JP"/>
        </w:rPr>
      </w:pPr>
      <w:r>
        <w:rPr>
          <w:rFonts w:eastAsia="MS Mincho"/>
          <w:b/>
          <w:sz w:val="28"/>
          <w:szCs w:val="28"/>
          <w:lang w:eastAsia="ja-JP"/>
        </w:rPr>
        <w:t>Nội dung hoạt động:</w:t>
      </w:r>
    </w:p>
    <w:p w14:paraId="7B28548F" w14:textId="05F652EB" w:rsidR="00C74E52" w:rsidRDefault="00C74E52" w:rsidP="00D8347B">
      <w:pPr>
        <w:jc w:val="both"/>
        <w:rPr>
          <w:rFonts w:eastAsia="MS Mincho"/>
          <w:bCs/>
          <w:sz w:val="28"/>
          <w:szCs w:val="28"/>
          <w:lang w:eastAsia="ja-JP"/>
        </w:rPr>
      </w:pPr>
      <w:r>
        <w:rPr>
          <w:rFonts w:eastAsia="MS Mincho"/>
          <w:b/>
          <w:sz w:val="28"/>
          <w:szCs w:val="28"/>
          <w:lang w:eastAsia="ja-JP"/>
        </w:rPr>
        <w:tab/>
      </w:r>
      <w:r w:rsidRPr="00C74E52">
        <w:rPr>
          <w:rFonts w:eastAsia="MS Mincho"/>
          <w:bCs/>
          <w:sz w:val="28"/>
          <w:szCs w:val="28"/>
          <w:lang w:eastAsia="ja-JP"/>
        </w:rPr>
        <w:t xml:space="preserve">Các cơ sở Đoàn trực thuộc </w:t>
      </w:r>
      <w:r>
        <w:rPr>
          <w:rFonts w:eastAsia="MS Mincho"/>
          <w:bCs/>
          <w:sz w:val="28"/>
          <w:szCs w:val="28"/>
          <w:lang w:eastAsia="ja-JP"/>
        </w:rPr>
        <w:t>Quận Đoàn đồng loạt triển khai tổ chức các hoạt động phát huy tinh thần xung kích, tình nguyện, chuyên môn của đoàn viên, thanh niên tham gia thực hiện “Ngày đoàn viên, thanh niên cùng hành động triển khai thực hiện Nghị quyết Đại hội đại biểu Đoàn TNCS Hồ Chí Minh TP. Hồ Chí Minh lần thứ XI, nhiệm kỳ 2022 – 2027” gắn với nhiệm vụ chính trị của địa phương, đơn vị:</w:t>
      </w:r>
    </w:p>
    <w:p w14:paraId="55D7A45D" w14:textId="62603088" w:rsidR="00C74E52" w:rsidRPr="00A244E4" w:rsidRDefault="00A244E4" w:rsidP="00A244E4">
      <w:pPr>
        <w:ind w:firstLine="709"/>
        <w:jc w:val="both"/>
        <w:rPr>
          <w:rFonts w:eastAsia="MS Mincho"/>
          <w:bCs/>
          <w:sz w:val="28"/>
          <w:szCs w:val="28"/>
          <w:lang w:eastAsia="ja-JP"/>
        </w:rPr>
      </w:pPr>
      <w:r w:rsidRPr="00A244E4">
        <w:rPr>
          <w:rFonts w:eastAsia="MS Mincho"/>
          <w:bCs/>
          <w:sz w:val="28"/>
          <w:szCs w:val="28"/>
          <w:lang w:eastAsia="ja-JP"/>
        </w:rPr>
        <w:t xml:space="preserve">+ </w:t>
      </w:r>
      <w:r w:rsidR="00C74E52" w:rsidRPr="00A244E4">
        <w:rPr>
          <w:rFonts w:eastAsia="MS Mincho"/>
          <w:bCs/>
          <w:sz w:val="28"/>
          <w:szCs w:val="28"/>
          <w:lang w:eastAsia="ja-JP"/>
        </w:rPr>
        <w:t>Tập trung các hoạt động triển khai thực hiện các nội dung Nghị quyết Đại hội, chương trình hành động thực hiện Nghị quyết Đại hội Đoàn các cấp.</w:t>
      </w:r>
    </w:p>
    <w:p w14:paraId="1BC3CF85" w14:textId="4F41073A" w:rsidR="00A244E4" w:rsidRPr="00A244E4" w:rsidRDefault="00A244E4" w:rsidP="00A244E4">
      <w:pPr>
        <w:ind w:firstLine="709"/>
        <w:jc w:val="both"/>
        <w:rPr>
          <w:rFonts w:eastAsia="MS Mincho"/>
          <w:bCs/>
          <w:sz w:val="28"/>
          <w:szCs w:val="28"/>
          <w:lang w:eastAsia="ja-JP"/>
        </w:rPr>
      </w:pPr>
      <w:r>
        <w:rPr>
          <w:rFonts w:eastAsia="MS Mincho"/>
          <w:bCs/>
          <w:sz w:val="28"/>
          <w:szCs w:val="28"/>
          <w:lang w:eastAsia="ja-JP"/>
        </w:rPr>
        <w:t xml:space="preserve">+ </w:t>
      </w:r>
      <w:r w:rsidRPr="00A244E4">
        <w:rPr>
          <w:rFonts w:eastAsia="MS Mincho"/>
          <w:bCs/>
          <w:sz w:val="28"/>
          <w:szCs w:val="28"/>
          <w:lang w:eastAsia="ja-JP"/>
        </w:rPr>
        <w:t xml:space="preserve">Tăng cường các hoạt động phối hợp với Đoàn 11 phường tham gia xây dựng văn minh đô thị, nông thôn mới, giải quyết những vấn đề khó, còn tồn đọng tại địa phương; góp phần xây dựng quận có chất lượng sống tốt, văn minh, hiện đại, nghĩa tình; triển khai các hoạt động dọn vệ sinh, xây dựng mảng xanh tại nơi học tập, cơ quan, đơn vị. </w:t>
      </w:r>
    </w:p>
    <w:p w14:paraId="21F2320E" w14:textId="4EA2E115" w:rsidR="00A244E4" w:rsidRPr="00A244E4" w:rsidRDefault="00A244E4" w:rsidP="00A244E4">
      <w:pPr>
        <w:ind w:firstLine="709"/>
        <w:jc w:val="both"/>
        <w:rPr>
          <w:rFonts w:eastAsia="MS Mincho"/>
          <w:bCs/>
          <w:sz w:val="28"/>
          <w:szCs w:val="28"/>
          <w:lang w:eastAsia="ja-JP"/>
        </w:rPr>
      </w:pPr>
      <w:r>
        <w:rPr>
          <w:rFonts w:eastAsia="MS Mincho"/>
          <w:bCs/>
          <w:sz w:val="28"/>
          <w:szCs w:val="28"/>
          <w:lang w:eastAsia="ja-JP"/>
        </w:rPr>
        <w:t xml:space="preserve">+ </w:t>
      </w:r>
      <w:r w:rsidRPr="00A244E4">
        <w:rPr>
          <w:rFonts w:eastAsia="MS Mincho"/>
          <w:bCs/>
          <w:sz w:val="28"/>
          <w:szCs w:val="28"/>
          <w:lang w:eastAsia="ja-JP"/>
        </w:rPr>
        <w:t>Triển khai thực hiện các “Tổ công nghệ số cộng đồng”, phát huy vai trò nòng cốt của thanh niên tham gia chuyển đổi số tại địa phương, đơn vị. Tuyên truyền, tập huấn cho đoàn viên, thanh niên tại đơn vị về chuyển đổi số, nâng cao năng lực số của thanh niên.</w:t>
      </w:r>
    </w:p>
    <w:p w14:paraId="6CDF8786" w14:textId="77777777" w:rsidR="00A244E4" w:rsidRPr="00A244E4" w:rsidRDefault="00A244E4" w:rsidP="00A244E4">
      <w:pPr>
        <w:jc w:val="both"/>
        <w:rPr>
          <w:rFonts w:eastAsia="MS Mincho"/>
          <w:bCs/>
          <w:sz w:val="28"/>
          <w:szCs w:val="28"/>
          <w:lang w:eastAsia="ja-JP"/>
        </w:rPr>
      </w:pPr>
    </w:p>
    <w:p w14:paraId="28084784" w14:textId="30740EFA" w:rsidR="00D8347B" w:rsidRPr="00D8347B" w:rsidRDefault="00D8347B" w:rsidP="00A244E4">
      <w:pPr>
        <w:pStyle w:val="ListParagraph"/>
        <w:ind w:left="0" w:firstLine="709"/>
        <w:jc w:val="both"/>
        <w:rPr>
          <w:sz w:val="28"/>
          <w:szCs w:val="28"/>
        </w:rPr>
      </w:pPr>
      <w:r w:rsidRPr="00D8347B">
        <w:rPr>
          <w:sz w:val="28"/>
          <w:szCs w:val="28"/>
        </w:rPr>
        <w:t xml:space="preserve">Các đơn vị </w:t>
      </w:r>
      <w:r w:rsidR="00A244E4">
        <w:rPr>
          <w:sz w:val="28"/>
          <w:szCs w:val="28"/>
        </w:rPr>
        <w:t xml:space="preserve">báo cáo kết quả hoạt động về Quận Đoàn chậm nhất ngày </w:t>
      </w:r>
      <w:r w:rsidR="00A244E4" w:rsidRPr="00A244E4">
        <w:rPr>
          <w:b/>
          <w:bCs/>
          <w:sz w:val="28"/>
          <w:szCs w:val="28"/>
        </w:rPr>
        <w:t>24/10/2022</w:t>
      </w:r>
      <w:r w:rsidR="00A244E4">
        <w:rPr>
          <w:sz w:val="28"/>
          <w:szCs w:val="28"/>
        </w:rPr>
        <w:t xml:space="preserve"> </w:t>
      </w:r>
      <w:r w:rsidR="00A244E4" w:rsidRPr="00A244E4">
        <w:rPr>
          <w:i/>
          <w:iCs/>
          <w:sz w:val="28"/>
          <w:szCs w:val="28"/>
        </w:rPr>
        <w:t>(thứ Hai)</w:t>
      </w:r>
      <w:r w:rsidR="00A244E4">
        <w:rPr>
          <w:i/>
          <w:iCs/>
          <w:sz w:val="28"/>
          <w:szCs w:val="28"/>
        </w:rPr>
        <w:t xml:space="preserve"> </w:t>
      </w:r>
      <w:r w:rsidR="00A244E4" w:rsidRPr="00A244E4">
        <w:rPr>
          <w:sz w:val="28"/>
          <w:szCs w:val="28"/>
        </w:rPr>
        <w:t>theo đường dẫn</w:t>
      </w:r>
      <w:r w:rsidR="00A244E4">
        <w:rPr>
          <w:i/>
          <w:iCs/>
          <w:sz w:val="28"/>
          <w:szCs w:val="28"/>
        </w:rPr>
        <w:t xml:space="preserve"> </w:t>
      </w:r>
      <w:r w:rsidR="00A244E4" w:rsidRPr="00A244E4">
        <w:rPr>
          <w:sz w:val="28"/>
          <w:szCs w:val="28"/>
        </w:rPr>
        <w:t>https://docs.google.com/spreadsheets/d/17S4pJxr7cKqXzi6E5qz1_FdyQz70bdAlB25fzuLobhs/edit?usp=sharing</w:t>
      </w:r>
    </w:p>
    <w:p w14:paraId="60AC6C57" w14:textId="77777777" w:rsidR="00D8347B" w:rsidRDefault="00D8347B" w:rsidP="00D8347B">
      <w:pPr>
        <w:pStyle w:val="ListParagraph"/>
        <w:ind w:left="0" w:firstLine="567"/>
        <w:jc w:val="both"/>
        <w:rPr>
          <w:sz w:val="28"/>
          <w:szCs w:val="28"/>
        </w:rPr>
      </w:pPr>
    </w:p>
    <w:p w14:paraId="51C53A31" w14:textId="08BD537F" w:rsidR="007F28BF" w:rsidRPr="00E31DB5" w:rsidRDefault="00A244E4" w:rsidP="007F28BF">
      <w:pPr>
        <w:pStyle w:val="NormalWeb"/>
        <w:spacing w:before="0" w:beforeAutospacing="0" w:after="0" w:afterAutospacing="0"/>
        <w:ind w:firstLine="720"/>
        <w:jc w:val="both"/>
        <w:rPr>
          <w:sz w:val="28"/>
          <w:szCs w:val="28"/>
          <w:lang w:val="pt-BR"/>
        </w:rPr>
      </w:pPr>
      <w:r>
        <w:rPr>
          <w:sz w:val="28"/>
          <w:szCs w:val="28"/>
          <w:lang w:val="pt-BR"/>
        </w:rPr>
        <w:lastRenderedPageBreak/>
        <w:t>Ban Thường vụ Quận Đoàn đề nghị các cơ sở Đoàn triển khai thực hiện đảm bảo theo nội dung thông báo.</w:t>
      </w:r>
    </w:p>
    <w:p w14:paraId="16565BEB" w14:textId="77777777" w:rsidR="007F28BF" w:rsidRPr="00477ED9" w:rsidRDefault="007F28BF" w:rsidP="007F28BF">
      <w:pPr>
        <w:pStyle w:val="NormalWeb"/>
        <w:spacing w:before="0" w:beforeAutospacing="0" w:after="0" w:afterAutospacing="0"/>
        <w:jc w:val="both"/>
        <w:rPr>
          <w:sz w:val="28"/>
          <w:szCs w:val="28"/>
          <w:lang w:val="pt-BR"/>
        </w:rPr>
      </w:pPr>
    </w:p>
    <w:tbl>
      <w:tblPr>
        <w:tblW w:w="9336" w:type="dxa"/>
        <w:jc w:val="center"/>
        <w:tblCellSpacing w:w="15" w:type="dxa"/>
        <w:tblCellMar>
          <w:top w:w="15" w:type="dxa"/>
          <w:left w:w="15" w:type="dxa"/>
          <w:bottom w:w="15" w:type="dxa"/>
          <w:right w:w="15" w:type="dxa"/>
        </w:tblCellMar>
        <w:tblLook w:val="0000" w:firstRow="0" w:lastRow="0" w:firstColumn="0" w:lastColumn="0" w:noHBand="0" w:noVBand="0"/>
      </w:tblPr>
      <w:tblGrid>
        <w:gridCol w:w="4491"/>
        <w:gridCol w:w="4845"/>
      </w:tblGrid>
      <w:tr w:rsidR="007F28BF" w:rsidRPr="00525388" w14:paraId="514FED3E" w14:textId="77777777" w:rsidTr="00E117EE">
        <w:trPr>
          <w:tblCellSpacing w:w="15" w:type="dxa"/>
          <w:jc w:val="center"/>
        </w:trPr>
        <w:tc>
          <w:tcPr>
            <w:tcW w:w="4446" w:type="dxa"/>
          </w:tcPr>
          <w:p w14:paraId="0A11125A" w14:textId="77777777" w:rsidR="007F28BF" w:rsidRDefault="007F28BF" w:rsidP="00E117EE">
            <w:pPr>
              <w:rPr>
                <w:lang w:val="vi-VN"/>
              </w:rPr>
            </w:pPr>
            <w:bookmarkStart w:id="0" w:name="table02"/>
            <w:bookmarkEnd w:id="0"/>
            <w:r w:rsidRPr="00CC7727">
              <w:rPr>
                <w:b/>
                <w:bCs/>
                <w:iCs/>
                <w:sz w:val="26"/>
                <w:szCs w:val="26"/>
                <w:lang w:val="vi-VN"/>
              </w:rPr>
              <w:t>Nơi nhận</w:t>
            </w:r>
            <w:r w:rsidRPr="00CC7727">
              <w:rPr>
                <w:b/>
                <w:bCs/>
                <w:iCs/>
                <w:sz w:val="22"/>
                <w:szCs w:val="22"/>
                <w:lang w:val="vi-VN"/>
              </w:rPr>
              <w:t>:</w:t>
            </w:r>
          </w:p>
          <w:p w14:paraId="47762F80" w14:textId="77777777" w:rsidR="007F28BF" w:rsidRPr="00CC7727" w:rsidRDefault="007F28BF" w:rsidP="00E117EE">
            <w:pPr>
              <w:pStyle w:val="NormalWeb"/>
              <w:spacing w:before="0" w:beforeAutospacing="0" w:after="0" w:afterAutospacing="0"/>
              <w:rPr>
                <w:lang w:val="vi-VN"/>
              </w:rPr>
            </w:pPr>
            <w:r w:rsidRPr="006D62F2">
              <w:rPr>
                <w:sz w:val="22"/>
                <w:lang w:val="pt-BR"/>
              </w:rPr>
              <w:t xml:space="preserve">- </w:t>
            </w:r>
            <w:r w:rsidR="00B9239E">
              <w:rPr>
                <w:rFonts w:eastAsia="MS Mincho" w:hint="eastAsia"/>
                <w:sz w:val="22"/>
                <w:lang w:val="vi-VN" w:eastAsia="ja-JP"/>
              </w:rPr>
              <w:t>Cơ sở Đoàn</w:t>
            </w:r>
            <w:r w:rsidRPr="00CC7727">
              <w:rPr>
                <w:sz w:val="22"/>
                <w:lang w:val="vi-VN"/>
              </w:rPr>
              <w:t>;</w:t>
            </w:r>
          </w:p>
          <w:p w14:paraId="1C091725" w14:textId="77777777" w:rsidR="007F28BF" w:rsidRPr="00CC7727" w:rsidRDefault="007F28BF" w:rsidP="00E117EE">
            <w:pPr>
              <w:pStyle w:val="NormalWeb"/>
              <w:spacing w:before="0" w:beforeAutospacing="0" w:after="0" w:afterAutospacing="0"/>
              <w:rPr>
                <w:lang w:val="vi-VN"/>
              </w:rPr>
            </w:pPr>
            <w:r>
              <w:rPr>
                <w:sz w:val="22"/>
                <w:lang w:val="vi-VN"/>
              </w:rPr>
              <w:t>- Lưu</w:t>
            </w:r>
            <w:r w:rsidRPr="00CC7727">
              <w:rPr>
                <w:sz w:val="22"/>
                <w:lang w:val="vi-VN"/>
              </w:rPr>
              <w:t>.</w:t>
            </w:r>
          </w:p>
        </w:tc>
        <w:tc>
          <w:tcPr>
            <w:tcW w:w="4800" w:type="dxa"/>
          </w:tcPr>
          <w:p w14:paraId="23C9B186" w14:textId="77777777" w:rsidR="007F28BF" w:rsidRPr="00CC7727" w:rsidRDefault="007F28BF" w:rsidP="00E117EE">
            <w:pPr>
              <w:jc w:val="center"/>
              <w:rPr>
                <w:lang w:val="vi-VN"/>
              </w:rPr>
            </w:pPr>
            <w:r>
              <w:rPr>
                <w:b/>
                <w:bCs/>
                <w:sz w:val="27"/>
                <w:szCs w:val="27"/>
                <w:lang w:val="vi-VN"/>
              </w:rPr>
              <w:t>T</w:t>
            </w:r>
            <w:r w:rsidRPr="00E31DB5">
              <w:rPr>
                <w:b/>
                <w:bCs/>
                <w:sz w:val="27"/>
                <w:szCs w:val="27"/>
                <w:lang w:val="vi-VN"/>
              </w:rPr>
              <w:t>M</w:t>
            </w:r>
            <w:r w:rsidRPr="00CC7727">
              <w:rPr>
                <w:b/>
                <w:bCs/>
                <w:sz w:val="27"/>
                <w:szCs w:val="27"/>
                <w:lang w:val="vi-VN"/>
              </w:rPr>
              <w:t>. BAN THƯỜNG VỤ QUẬN ĐOÀN</w:t>
            </w:r>
          </w:p>
          <w:p w14:paraId="0BAC154F" w14:textId="00C763DF" w:rsidR="007F28BF" w:rsidRPr="006D62F2" w:rsidRDefault="00525388" w:rsidP="00E117EE">
            <w:pPr>
              <w:pStyle w:val="NormalWeb"/>
              <w:spacing w:before="0" w:beforeAutospacing="0" w:after="0" w:afterAutospacing="0"/>
              <w:jc w:val="center"/>
              <w:rPr>
                <w:sz w:val="28"/>
                <w:lang w:val="vi-VN"/>
              </w:rPr>
            </w:pPr>
            <w:r w:rsidRPr="00525388">
              <w:rPr>
                <w:sz w:val="28"/>
                <w:lang w:val="vi-VN"/>
              </w:rPr>
              <w:t xml:space="preserve">PHÓ </w:t>
            </w:r>
            <w:r w:rsidR="007F28BF" w:rsidRPr="00E31DB5">
              <w:rPr>
                <w:sz w:val="28"/>
                <w:lang w:val="vi-VN"/>
              </w:rPr>
              <w:t>BÍ THƯ</w:t>
            </w:r>
          </w:p>
          <w:p w14:paraId="63BA30F1" w14:textId="77777777" w:rsidR="007F28BF" w:rsidRPr="00CC7727" w:rsidRDefault="007F28BF" w:rsidP="00E117EE">
            <w:pPr>
              <w:pStyle w:val="NormalWeb"/>
              <w:spacing w:before="0" w:beforeAutospacing="0" w:after="0" w:afterAutospacing="0"/>
              <w:jc w:val="center"/>
              <w:rPr>
                <w:b/>
                <w:sz w:val="28"/>
                <w:lang w:val="vi-VN"/>
              </w:rPr>
            </w:pPr>
          </w:p>
          <w:p w14:paraId="78F4850F" w14:textId="77777777" w:rsidR="007F28BF" w:rsidRPr="006D62F2" w:rsidRDefault="007F28BF" w:rsidP="00E117EE">
            <w:pPr>
              <w:pStyle w:val="NormalWeb"/>
              <w:spacing w:before="0" w:beforeAutospacing="0" w:after="0" w:afterAutospacing="0"/>
              <w:jc w:val="center"/>
              <w:rPr>
                <w:b/>
                <w:sz w:val="28"/>
                <w:lang w:val="vi-VN"/>
              </w:rPr>
            </w:pPr>
          </w:p>
          <w:p w14:paraId="57A185C9" w14:textId="77777777" w:rsidR="007F28BF" w:rsidRPr="00CC7727" w:rsidRDefault="007F28BF" w:rsidP="00E117EE">
            <w:pPr>
              <w:pStyle w:val="NormalWeb"/>
              <w:spacing w:before="0" w:beforeAutospacing="0" w:after="0" w:afterAutospacing="0"/>
              <w:jc w:val="center"/>
              <w:rPr>
                <w:b/>
                <w:sz w:val="28"/>
                <w:lang w:val="vi-VN"/>
              </w:rPr>
            </w:pPr>
          </w:p>
          <w:p w14:paraId="6A965B3D" w14:textId="6238DD71" w:rsidR="007F28BF" w:rsidRDefault="007F28BF" w:rsidP="00E117EE">
            <w:pPr>
              <w:pStyle w:val="NormalWeb"/>
              <w:spacing w:before="0" w:beforeAutospacing="0" w:after="0" w:afterAutospacing="0"/>
              <w:jc w:val="center"/>
              <w:rPr>
                <w:b/>
                <w:sz w:val="28"/>
                <w:lang w:val="vi-VN"/>
              </w:rPr>
            </w:pPr>
          </w:p>
          <w:p w14:paraId="3A941BA2" w14:textId="77777777" w:rsidR="00A244E4" w:rsidRDefault="00A244E4" w:rsidP="00E117EE">
            <w:pPr>
              <w:pStyle w:val="NormalWeb"/>
              <w:spacing w:before="0" w:beforeAutospacing="0" w:after="0" w:afterAutospacing="0"/>
              <w:jc w:val="center"/>
              <w:rPr>
                <w:b/>
                <w:sz w:val="28"/>
                <w:lang w:val="vi-VN"/>
              </w:rPr>
            </w:pPr>
          </w:p>
          <w:p w14:paraId="25373098" w14:textId="73759B29" w:rsidR="007F28BF" w:rsidRPr="00035B96" w:rsidRDefault="00B9239E" w:rsidP="00E117EE">
            <w:pPr>
              <w:pStyle w:val="Heading1"/>
              <w:spacing w:before="0"/>
              <w:jc w:val="center"/>
              <w:rPr>
                <w:sz w:val="28"/>
                <w:lang w:val="vi-VN" w:eastAsia="ja-JP"/>
              </w:rPr>
            </w:pPr>
            <w:r>
              <w:rPr>
                <w:rFonts w:hint="eastAsia"/>
                <w:sz w:val="28"/>
                <w:lang w:val="vi-VN" w:eastAsia="ja-JP"/>
              </w:rPr>
              <w:t xml:space="preserve">Nguyễn </w:t>
            </w:r>
            <w:r w:rsidR="00525388">
              <w:rPr>
                <w:sz w:val="28"/>
                <w:lang w:val="vi-VN" w:eastAsia="ja-JP"/>
              </w:rPr>
              <w:t>Văn Tiệp</w:t>
            </w:r>
            <w:bookmarkStart w:id="1" w:name="_GoBack"/>
            <w:bookmarkEnd w:id="1"/>
          </w:p>
        </w:tc>
      </w:tr>
    </w:tbl>
    <w:p w14:paraId="024D3BF1" w14:textId="77777777" w:rsidR="007F28BF" w:rsidRPr="007924C0" w:rsidRDefault="007F28BF" w:rsidP="007924C0">
      <w:pPr>
        <w:jc w:val="both"/>
        <w:rPr>
          <w:rFonts w:eastAsia="MS Mincho"/>
          <w:sz w:val="28"/>
          <w:szCs w:val="28"/>
          <w:lang w:val="vi-VN" w:eastAsia="ja-JP"/>
        </w:rPr>
      </w:pPr>
    </w:p>
    <w:sectPr w:rsidR="007F28BF" w:rsidRPr="007924C0" w:rsidSect="001023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charset w:val="80"/>
    <w:family w:val="swiss"/>
    <w:pitch w:val="variable"/>
    <w:sig w:usb0="E00002FF" w:usb1="2AC7FDFF" w:usb2="00000016" w:usb3="00000000" w:csb0="0002009F" w:csb1="00000000"/>
  </w:font>
  <w:font w:name="Segoe UI">
    <w:panose1 w:val="020B0502040204020203"/>
    <w:charset w:val="A3"/>
    <w:family w:val="swiss"/>
    <w:pitch w:val="variable"/>
    <w:sig w:usb0="E10022FF" w:usb1="C000E47F" w:usb2="00000029" w:usb3="00000000" w:csb0="000001DF" w:csb1="00000000"/>
  </w:font>
  <w:font w:name="Calibri Light">
    <w:charset w:val="A3"/>
    <w:family w:val="swiss"/>
    <w:pitch w:val="variable"/>
    <w:sig w:usb0="A00002EF" w:usb1="4000207B" w:usb2="00000000" w:usb3="00000000" w:csb0="0000019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18B3"/>
    <w:multiLevelType w:val="hybridMultilevel"/>
    <w:tmpl w:val="EC88CF2A"/>
    <w:lvl w:ilvl="0" w:tplc="4828AC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D0C049B"/>
    <w:multiLevelType w:val="hybridMultilevel"/>
    <w:tmpl w:val="539882E2"/>
    <w:lvl w:ilvl="0" w:tplc="CEA4FB54">
      <w:start w:val="3"/>
      <w:numFmt w:val="bullet"/>
      <w:suff w:val="space"/>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0F02A3F"/>
    <w:multiLevelType w:val="hybridMultilevel"/>
    <w:tmpl w:val="71AE9C66"/>
    <w:lvl w:ilvl="0" w:tplc="BB2AAEA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7E59B8"/>
    <w:multiLevelType w:val="hybridMultilevel"/>
    <w:tmpl w:val="1FCE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6049A"/>
    <w:multiLevelType w:val="hybridMultilevel"/>
    <w:tmpl w:val="D35CFF16"/>
    <w:lvl w:ilvl="0" w:tplc="7C788B82">
      <w:start w:val="1"/>
      <w:numFmt w:val="decimal"/>
      <w:lvlText w:val="%1."/>
      <w:lvlJc w:val="left"/>
      <w:pPr>
        <w:ind w:left="1287" w:hanging="360"/>
      </w:pPr>
      <w:rPr>
        <w:rFonts w:hint="default"/>
        <w:b/>
        <w:bCs w:val="0"/>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D6"/>
    <w:rsid w:val="00035B96"/>
    <w:rsid w:val="00074FFF"/>
    <w:rsid w:val="001023D6"/>
    <w:rsid w:val="001E0A9A"/>
    <w:rsid w:val="0026705E"/>
    <w:rsid w:val="003D6F6D"/>
    <w:rsid w:val="004433CC"/>
    <w:rsid w:val="004610D1"/>
    <w:rsid w:val="004B1297"/>
    <w:rsid w:val="00506ED2"/>
    <w:rsid w:val="00525388"/>
    <w:rsid w:val="005C6AB6"/>
    <w:rsid w:val="00606D52"/>
    <w:rsid w:val="006D62F2"/>
    <w:rsid w:val="00710EF8"/>
    <w:rsid w:val="0072485E"/>
    <w:rsid w:val="00753563"/>
    <w:rsid w:val="007924C0"/>
    <w:rsid w:val="007B5F87"/>
    <w:rsid w:val="007F28BF"/>
    <w:rsid w:val="00841E71"/>
    <w:rsid w:val="009208F5"/>
    <w:rsid w:val="009725CA"/>
    <w:rsid w:val="00A244E4"/>
    <w:rsid w:val="00A42D05"/>
    <w:rsid w:val="00AF516D"/>
    <w:rsid w:val="00B602FD"/>
    <w:rsid w:val="00B80534"/>
    <w:rsid w:val="00B9239E"/>
    <w:rsid w:val="00C53B8C"/>
    <w:rsid w:val="00C74E52"/>
    <w:rsid w:val="00D713DC"/>
    <w:rsid w:val="00D834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87FA"/>
  <w15:docId w15:val="{1864FAFF-1DC8-4A35-A2C8-FE943BB4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3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602FD"/>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link w:val="Heading4Char"/>
    <w:autoRedefine/>
    <w:uiPriority w:val="9"/>
    <w:semiHidden/>
    <w:unhideWhenUsed/>
    <w:qFormat/>
    <w:rsid w:val="00B602FD"/>
    <w:pPr>
      <w:keepNext/>
      <w:keepLines/>
      <w:spacing w:before="120" w:line="324" w:lineRule="auto"/>
      <w:contextualSpacing/>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102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AB6"/>
    <w:pPr>
      <w:ind w:left="720"/>
      <w:contextualSpacing/>
    </w:pPr>
  </w:style>
  <w:style w:type="paragraph" w:styleId="NormalWeb">
    <w:name w:val="Normal (Web)"/>
    <w:basedOn w:val="Normal"/>
    <w:rsid w:val="007F28BF"/>
    <w:pPr>
      <w:spacing w:before="100" w:beforeAutospacing="1" w:after="100" w:afterAutospacing="1"/>
    </w:pPr>
  </w:style>
  <w:style w:type="paragraph" w:styleId="BalloonText">
    <w:name w:val="Balloon Text"/>
    <w:basedOn w:val="Normal"/>
    <w:link w:val="BalloonTextChar"/>
    <w:uiPriority w:val="99"/>
    <w:semiHidden/>
    <w:unhideWhenUsed/>
    <w:rsid w:val="00035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3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Bích Huyền</dc:creator>
  <cp:keywords/>
  <dc:description/>
  <cp:lastModifiedBy>Admin</cp:lastModifiedBy>
  <cp:revision>5</cp:revision>
  <cp:lastPrinted>2022-10-21T10:05:00Z</cp:lastPrinted>
  <dcterms:created xsi:type="dcterms:W3CDTF">2022-10-21T09:39:00Z</dcterms:created>
  <dcterms:modified xsi:type="dcterms:W3CDTF">2022-10-21T10:05:00Z</dcterms:modified>
</cp:coreProperties>
</file>