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284"/>
        <w:gridCol w:w="1645"/>
      </w:tblGrid>
      <w:tr w:rsidR="003E2782" w:rsidRPr="003E2782" w14:paraId="13A0A6C7" w14:textId="77777777" w:rsidTr="003E2782">
        <w:trPr>
          <w:gridAfter w:val="1"/>
          <w:wAfter w:w="1645" w:type="dxa"/>
          <w:trHeight w:val="2261"/>
          <w:jc w:val="center"/>
        </w:trPr>
        <w:tc>
          <w:tcPr>
            <w:tcW w:w="1628" w:type="dxa"/>
            <w:tcBorders>
              <w:top w:val="nil"/>
              <w:left w:val="nil"/>
              <w:bottom w:val="nil"/>
              <w:right w:val="nil"/>
            </w:tcBorders>
          </w:tcPr>
          <w:p w14:paraId="06983838" w14:textId="77777777" w:rsidR="006A4544" w:rsidRPr="003E2782" w:rsidRDefault="006A4544" w:rsidP="00E22038">
            <w:pPr>
              <w:spacing w:after="0" w:line="240" w:lineRule="auto"/>
              <w:rPr>
                <w:sz w:val="26"/>
                <w:szCs w:val="26"/>
              </w:rPr>
            </w:pPr>
          </w:p>
        </w:tc>
        <w:tc>
          <w:tcPr>
            <w:tcW w:w="7870" w:type="dxa"/>
            <w:gridSpan w:val="3"/>
            <w:tcBorders>
              <w:top w:val="nil"/>
              <w:left w:val="nil"/>
              <w:bottom w:val="nil"/>
              <w:right w:val="nil"/>
            </w:tcBorders>
          </w:tcPr>
          <w:p w14:paraId="18B16BDA" w14:textId="494C1861" w:rsidR="006A4544" w:rsidRPr="003E2782" w:rsidRDefault="006A4544" w:rsidP="00E22038">
            <w:pPr>
              <w:spacing w:after="0" w:line="240" w:lineRule="auto"/>
              <w:jc w:val="center"/>
              <w:rPr>
                <w:sz w:val="26"/>
                <w:szCs w:val="26"/>
                <w:lang w:val="vi-VN"/>
              </w:rPr>
            </w:pPr>
            <w:r w:rsidRPr="003E2782">
              <w:rPr>
                <w:noProof/>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E2782">
              <w:rPr>
                <w:noProof/>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E2782">
              <w:rPr>
                <w:noProof/>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6A4544" w:rsidRPr="003E2782" w:rsidRDefault="006A4544" w:rsidP="00E22038">
            <w:pPr>
              <w:spacing w:after="0" w:line="240" w:lineRule="auto"/>
              <w:jc w:val="center"/>
              <w:rPr>
                <w:b/>
                <w:sz w:val="26"/>
                <w:szCs w:val="26"/>
                <w:lang w:val="vi-VN"/>
              </w:rPr>
            </w:pPr>
          </w:p>
          <w:p w14:paraId="6983522F" w14:textId="71FCF906" w:rsidR="006A4544" w:rsidRPr="003E2782" w:rsidRDefault="006A4544" w:rsidP="00E22038">
            <w:pPr>
              <w:spacing w:after="0" w:line="240" w:lineRule="auto"/>
              <w:jc w:val="center"/>
              <w:rPr>
                <w:b/>
                <w:sz w:val="26"/>
                <w:szCs w:val="26"/>
                <w:lang w:val="vi-VN"/>
              </w:rPr>
            </w:pPr>
            <w:r w:rsidRPr="003E2782">
              <w:rPr>
                <w:b/>
                <w:sz w:val="26"/>
                <w:szCs w:val="26"/>
                <w:lang w:val="vi-VN"/>
              </w:rPr>
              <w:t>QUẬN TÂN PHÚ</w:t>
            </w:r>
          </w:p>
          <w:p w14:paraId="6DF4D3BD" w14:textId="77777777" w:rsidR="006A4544" w:rsidRPr="003E2782" w:rsidRDefault="006A4544" w:rsidP="00E22038">
            <w:pPr>
              <w:spacing w:after="0" w:line="240" w:lineRule="auto"/>
              <w:jc w:val="center"/>
              <w:rPr>
                <w:b/>
                <w:sz w:val="26"/>
                <w:szCs w:val="26"/>
                <w:lang w:val="vi-VN"/>
              </w:rPr>
            </w:pPr>
            <w:r w:rsidRPr="003E2782">
              <w:rPr>
                <w:b/>
                <w:sz w:val="26"/>
                <w:szCs w:val="26"/>
                <w:lang w:val="vi-VN"/>
              </w:rPr>
              <w:t xml:space="preserve">LỊCH LÀM VIỆC CỦA BAN THƯỜNG VỤ QUẬN ĐOÀN </w:t>
            </w:r>
          </w:p>
          <w:p w14:paraId="74C8D6A3" w14:textId="7BD40BEE" w:rsidR="006A4544" w:rsidRPr="003E2782" w:rsidRDefault="006A4544" w:rsidP="00E22038">
            <w:pPr>
              <w:spacing w:after="0" w:line="240" w:lineRule="auto"/>
              <w:jc w:val="center"/>
              <w:rPr>
                <w:i/>
                <w:sz w:val="26"/>
                <w:szCs w:val="26"/>
                <w:lang w:val="vi-VN"/>
              </w:rPr>
            </w:pPr>
            <w:r w:rsidRPr="003E2782">
              <w:rPr>
                <w:i/>
                <w:sz w:val="26"/>
                <w:szCs w:val="26"/>
                <w:lang w:val="vi-VN"/>
              </w:rPr>
              <w:t xml:space="preserve">(Từ ngày </w:t>
            </w:r>
            <w:r w:rsidR="008F4501" w:rsidRPr="003E2782">
              <w:rPr>
                <w:i/>
                <w:sz w:val="26"/>
                <w:szCs w:val="26"/>
              </w:rPr>
              <w:t>26</w:t>
            </w:r>
            <w:r w:rsidR="00E84656" w:rsidRPr="003E2782">
              <w:rPr>
                <w:i/>
                <w:sz w:val="26"/>
                <w:szCs w:val="26"/>
              </w:rPr>
              <w:t>/</w:t>
            </w:r>
            <w:r w:rsidR="00C61BE0" w:rsidRPr="003E2782">
              <w:rPr>
                <w:i/>
                <w:sz w:val="26"/>
                <w:szCs w:val="26"/>
              </w:rPr>
              <w:t>1</w:t>
            </w:r>
            <w:r w:rsidR="00E542E3" w:rsidRPr="003E2782">
              <w:rPr>
                <w:i/>
                <w:sz w:val="26"/>
                <w:szCs w:val="26"/>
              </w:rPr>
              <w:t>2</w:t>
            </w:r>
            <w:r w:rsidRPr="003E2782">
              <w:rPr>
                <w:i/>
                <w:sz w:val="26"/>
                <w:szCs w:val="26"/>
                <w:lang w:val="vi-VN"/>
              </w:rPr>
              <w:t xml:space="preserve">/2022 đến ngày </w:t>
            </w:r>
            <w:r w:rsidR="008F4501" w:rsidRPr="003E2782">
              <w:rPr>
                <w:i/>
                <w:sz w:val="26"/>
                <w:szCs w:val="26"/>
              </w:rPr>
              <w:t>01/01/2023</w:t>
            </w:r>
            <w:r w:rsidRPr="003E2782">
              <w:rPr>
                <w:i/>
                <w:sz w:val="26"/>
                <w:szCs w:val="26"/>
                <w:lang w:val="vi-VN"/>
              </w:rPr>
              <w:t>)</w:t>
            </w:r>
          </w:p>
          <w:p w14:paraId="38BF0DF9" w14:textId="77777777" w:rsidR="006A4544" w:rsidRPr="003E2782" w:rsidRDefault="006A4544" w:rsidP="00701F86">
            <w:pPr>
              <w:spacing w:after="0" w:line="240" w:lineRule="auto"/>
              <w:jc w:val="center"/>
              <w:rPr>
                <w:i/>
                <w:sz w:val="26"/>
                <w:szCs w:val="26"/>
                <w:lang w:val="vi-VN"/>
              </w:rPr>
            </w:pPr>
            <w:r w:rsidRPr="003E2782">
              <w:rPr>
                <w:i/>
                <w:sz w:val="26"/>
                <w:szCs w:val="26"/>
                <w:lang w:val="vi-VN"/>
              </w:rPr>
              <w:t>-------------------</w:t>
            </w:r>
          </w:p>
          <w:p w14:paraId="7B50D177" w14:textId="77777777" w:rsidR="006A4544" w:rsidRPr="003E2782" w:rsidRDefault="006A4544" w:rsidP="006A4544">
            <w:pPr>
              <w:spacing w:after="0" w:line="240" w:lineRule="auto"/>
              <w:jc w:val="both"/>
              <w:rPr>
                <w:i/>
                <w:sz w:val="26"/>
                <w:szCs w:val="26"/>
                <w:lang w:val="vi-VN"/>
              </w:rPr>
            </w:pPr>
          </w:p>
          <w:p w14:paraId="56250A41" w14:textId="6D716674" w:rsidR="006A4544" w:rsidRPr="003E2782" w:rsidRDefault="006A4544" w:rsidP="006A4544">
            <w:pPr>
              <w:spacing w:after="0" w:line="240" w:lineRule="auto"/>
              <w:jc w:val="both"/>
              <w:rPr>
                <w:b/>
                <w:sz w:val="26"/>
                <w:szCs w:val="26"/>
                <w:lang w:val="vi-VN"/>
              </w:rPr>
            </w:pPr>
            <w:r w:rsidRPr="003E2782">
              <w:rPr>
                <w:b/>
                <w:sz w:val="26"/>
                <w:szCs w:val="26"/>
                <w:lang w:val="vi-VN"/>
              </w:rPr>
              <w:t>* Nhiệm vụ trọng tâm:</w:t>
            </w:r>
            <w:r w:rsidR="0071629B" w:rsidRPr="003E2782">
              <w:rPr>
                <w:b/>
                <w:sz w:val="26"/>
                <w:szCs w:val="26"/>
                <w:lang w:val="vi-VN"/>
              </w:rPr>
              <w:t xml:space="preserve"> </w:t>
            </w:r>
          </w:p>
          <w:p w14:paraId="488A6D42" w14:textId="1D28797F" w:rsidR="00BB18F3" w:rsidRPr="003E2782" w:rsidRDefault="00BB18F3" w:rsidP="006A4544">
            <w:pPr>
              <w:spacing w:after="0" w:line="240" w:lineRule="auto"/>
              <w:jc w:val="both"/>
              <w:rPr>
                <w:sz w:val="26"/>
                <w:szCs w:val="26"/>
              </w:rPr>
            </w:pPr>
            <w:r w:rsidRPr="003E2782">
              <w:rPr>
                <w:sz w:val="26"/>
                <w:szCs w:val="26"/>
              </w:rPr>
              <w:t>- Các hoạt động chăm lo Tết Nguyên đán Quý Mão năm 2023</w:t>
            </w:r>
          </w:p>
          <w:p w14:paraId="646BE927" w14:textId="55E86D95" w:rsidR="004C45C8" w:rsidRPr="003E2782" w:rsidRDefault="004C45C8" w:rsidP="00D25767">
            <w:pPr>
              <w:spacing w:after="0" w:line="240" w:lineRule="auto"/>
              <w:jc w:val="both"/>
              <w:rPr>
                <w:sz w:val="26"/>
                <w:szCs w:val="26"/>
                <w:lang w:val="vi-VN"/>
              </w:rPr>
            </w:pPr>
          </w:p>
        </w:tc>
      </w:tr>
      <w:tr w:rsidR="001748B9" w:rsidRPr="0071158B" w14:paraId="59BF3DAF" w14:textId="77777777" w:rsidTr="003E2782">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3E2782" w:rsidRDefault="00DC1108" w:rsidP="00E22038">
            <w:pPr>
              <w:spacing w:after="0" w:line="240" w:lineRule="auto"/>
              <w:jc w:val="center"/>
              <w:rPr>
                <w:b/>
                <w:sz w:val="26"/>
                <w:szCs w:val="26"/>
                <w:lang w:val="vi-VN"/>
              </w:rPr>
            </w:pPr>
            <w:r w:rsidRPr="003E2782">
              <w:rPr>
                <w:b/>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77777777" w:rsidR="00250CDA" w:rsidRPr="003E2782" w:rsidRDefault="00DC1108" w:rsidP="00E22038">
            <w:pPr>
              <w:spacing w:after="0" w:line="240" w:lineRule="auto"/>
              <w:jc w:val="center"/>
              <w:rPr>
                <w:b/>
                <w:sz w:val="26"/>
                <w:szCs w:val="26"/>
                <w:lang w:val="vi-VN"/>
              </w:rPr>
            </w:pPr>
            <w:r w:rsidRPr="003E2782">
              <w:rPr>
                <w:b/>
                <w:sz w:val="26"/>
                <w:szCs w:val="26"/>
                <w:lang w:val="vi-VN"/>
              </w:rPr>
              <w:t>BUỔI</w:t>
            </w:r>
          </w:p>
        </w:tc>
        <w:tc>
          <w:tcPr>
            <w:tcW w:w="6379" w:type="dxa"/>
            <w:tcBorders>
              <w:top w:val="double" w:sz="4" w:space="0" w:color="auto"/>
              <w:bottom w:val="single" w:sz="4" w:space="0" w:color="auto"/>
            </w:tcBorders>
            <w:shd w:val="clear" w:color="auto" w:fill="C0C0C0"/>
            <w:vAlign w:val="center"/>
          </w:tcPr>
          <w:p w14:paraId="00F24A78" w14:textId="77777777" w:rsidR="00250CDA" w:rsidRPr="003E2782" w:rsidRDefault="00DC1108" w:rsidP="00E22038">
            <w:pPr>
              <w:spacing w:after="0" w:line="240" w:lineRule="auto"/>
              <w:jc w:val="center"/>
              <w:rPr>
                <w:b/>
                <w:sz w:val="26"/>
                <w:szCs w:val="26"/>
                <w:lang w:val="vi-VN"/>
              </w:rPr>
            </w:pPr>
            <w:r w:rsidRPr="003E2782">
              <w:rPr>
                <w:b/>
                <w:sz w:val="26"/>
                <w:szCs w:val="26"/>
                <w:lang w:val="vi-VN"/>
              </w:rPr>
              <w:t>NỘI DUNG</w:t>
            </w:r>
          </w:p>
        </w:tc>
        <w:tc>
          <w:tcPr>
            <w:tcW w:w="1929" w:type="dxa"/>
            <w:gridSpan w:val="2"/>
            <w:tcBorders>
              <w:top w:val="double" w:sz="4" w:space="0" w:color="auto"/>
              <w:bottom w:val="single" w:sz="4" w:space="0" w:color="auto"/>
              <w:right w:val="double" w:sz="4" w:space="0" w:color="auto"/>
            </w:tcBorders>
            <w:shd w:val="clear" w:color="auto" w:fill="C0C0C0"/>
            <w:vAlign w:val="center"/>
          </w:tcPr>
          <w:p w14:paraId="6A1F9C62" w14:textId="77777777" w:rsidR="00250CDA" w:rsidRPr="003E2782" w:rsidRDefault="00DC1108" w:rsidP="00E22038">
            <w:pPr>
              <w:spacing w:after="0" w:line="240" w:lineRule="auto"/>
              <w:jc w:val="center"/>
              <w:rPr>
                <w:b/>
                <w:sz w:val="26"/>
                <w:szCs w:val="26"/>
                <w:lang w:val="vi-VN"/>
              </w:rPr>
            </w:pPr>
            <w:r w:rsidRPr="003E2782">
              <w:rPr>
                <w:b/>
                <w:sz w:val="26"/>
                <w:szCs w:val="26"/>
                <w:lang w:val="vi-VN"/>
              </w:rPr>
              <w:t>PHÂN CÔNG</w:t>
            </w:r>
          </w:p>
        </w:tc>
      </w:tr>
      <w:tr w:rsidR="00383CE6" w:rsidRPr="0071158B" w14:paraId="0D57935C" w14:textId="77777777" w:rsidTr="003E2782">
        <w:trPr>
          <w:trHeight w:val="850"/>
          <w:jc w:val="center"/>
        </w:trPr>
        <w:tc>
          <w:tcPr>
            <w:tcW w:w="1628" w:type="dxa"/>
            <w:vMerge w:val="restart"/>
            <w:tcBorders>
              <w:left w:val="double" w:sz="4" w:space="0" w:color="auto"/>
            </w:tcBorders>
            <w:vAlign w:val="center"/>
          </w:tcPr>
          <w:p w14:paraId="7B62CFED" w14:textId="4AEAC812" w:rsidR="00383CE6" w:rsidRPr="003E2782" w:rsidRDefault="00383CE6" w:rsidP="00ED2C81">
            <w:pPr>
              <w:spacing w:after="0" w:line="240" w:lineRule="auto"/>
              <w:jc w:val="center"/>
              <w:rPr>
                <w:b/>
                <w:sz w:val="26"/>
                <w:szCs w:val="26"/>
              </w:rPr>
            </w:pPr>
            <w:r w:rsidRPr="003E2782">
              <w:rPr>
                <w:b/>
                <w:sz w:val="26"/>
                <w:szCs w:val="26"/>
              </w:rPr>
              <w:t>THỨ HAI</w:t>
            </w:r>
          </w:p>
          <w:p w14:paraId="18BBCC14" w14:textId="47AB6667" w:rsidR="00383CE6" w:rsidRPr="003E2782" w:rsidRDefault="008F4501" w:rsidP="00717D6E">
            <w:pPr>
              <w:spacing w:after="0" w:line="240" w:lineRule="auto"/>
              <w:jc w:val="center"/>
              <w:rPr>
                <w:b/>
                <w:sz w:val="26"/>
                <w:szCs w:val="26"/>
              </w:rPr>
            </w:pPr>
            <w:r w:rsidRPr="003E2782">
              <w:rPr>
                <w:b/>
                <w:sz w:val="26"/>
                <w:szCs w:val="26"/>
              </w:rPr>
              <w:t>26</w:t>
            </w:r>
            <w:r w:rsidR="00383CE6" w:rsidRPr="003E2782">
              <w:rPr>
                <w:b/>
                <w:sz w:val="26"/>
                <w:szCs w:val="26"/>
              </w:rPr>
              <w:t>/12</w:t>
            </w:r>
          </w:p>
        </w:tc>
        <w:tc>
          <w:tcPr>
            <w:tcW w:w="1207" w:type="dxa"/>
            <w:tcBorders>
              <w:top w:val="single" w:sz="2" w:space="0" w:color="auto"/>
              <w:bottom w:val="single" w:sz="2" w:space="0" w:color="auto"/>
              <w:right w:val="single" w:sz="4" w:space="0" w:color="auto"/>
            </w:tcBorders>
          </w:tcPr>
          <w:p w14:paraId="7790E5AB" w14:textId="1AAFCBA5" w:rsidR="00383CE6" w:rsidRPr="003E2782" w:rsidRDefault="00383CE6" w:rsidP="00E542E3">
            <w:pPr>
              <w:spacing w:after="0" w:line="240" w:lineRule="auto"/>
              <w:jc w:val="center"/>
              <w:rPr>
                <w:b/>
                <w:sz w:val="26"/>
                <w:szCs w:val="26"/>
              </w:rPr>
            </w:pPr>
            <w:r w:rsidRPr="003E2782">
              <w:rPr>
                <w:b/>
                <w:sz w:val="26"/>
                <w:szCs w:val="26"/>
              </w:rPr>
              <w:t>07g00</w:t>
            </w:r>
          </w:p>
        </w:tc>
        <w:tc>
          <w:tcPr>
            <w:tcW w:w="6379" w:type="dxa"/>
            <w:tcBorders>
              <w:left w:val="single" w:sz="4" w:space="0" w:color="auto"/>
              <w:right w:val="single" w:sz="4" w:space="0" w:color="auto"/>
            </w:tcBorders>
          </w:tcPr>
          <w:p w14:paraId="6CF1BC22" w14:textId="6758D625" w:rsidR="00383CE6" w:rsidRPr="003E2782" w:rsidRDefault="00383CE6" w:rsidP="00ED2C81">
            <w:pPr>
              <w:spacing w:after="0" w:line="240" w:lineRule="auto"/>
              <w:jc w:val="both"/>
              <w:rPr>
                <w:sz w:val="26"/>
                <w:szCs w:val="26"/>
              </w:rPr>
            </w:pPr>
            <w:r w:rsidRPr="003E2782">
              <w:rPr>
                <w:sz w:val="26"/>
                <w:szCs w:val="26"/>
              </w:rPr>
              <w:t>Chào cờ đầu tuần</w:t>
            </w:r>
          </w:p>
          <w:p w14:paraId="549F3163" w14:textId="77777777" w:rsidR="00383CE6" w:rsidRPr="003E2782" w:rsidRDefault="00383CE6" w:rsidP="00ED2C81">
            <w:pPr>
              <w:spacing w:after="0" w:line="240" w:lineRule="auto"/>
              <w:jc w:val="both"/>
              <w:rPr>
                <w:sz w:val="26"/>
                <w:szCs w:val="26"/>
              </w:rPr>
            </w:pPr>
          </w:p>
          <w:p w14:paraId="0CC7B920" w14:textId="6011B336" w:rsidR="00383CE6" w:rsidRPr="003E2782" w:rsidRDefault="00383CE6" w:rsidP="008228F6">
            <w:pPr>
              <w:spacing w:after="0" w:line="240" w:lineRule="auto"/>
              <w:jc w:val="both"/>
              <w:rPr>
                <w:b/>
                <w:sz w:val="26"/>
                <w:szCs w:val="26"/>
              </w:rPr>
            </w:pPr>
          </w:p>
        </w:tc>
        <w:tc>
          <w:tcPr>
            <w:tcW w:w="1929" w:type="dxa"/>
            <w:gridSpan w:val="2"/>
            <w:tcBorders>
              <w:left w:val="single" w:sz="4" w:space="0" w:color="auto"/>
              <w:right w:val="double" w:sz="4" w:space="0" w:color="auto"/>
            </w:tcBorders>
          </w:tcPr>
          <w:p w14:paraId="18E08054" w14:textId="2C1C839C" w:rsidR="00383CE6" w:rsidRPr="003E2782" w:rsidRDefault="00383CE6" w:rsidP="00ED2C81">
            <w:pPr>
              <w:spacing w:after="0" w:line="240" w:lineRule="auto"/>
              <w:rPr>
                <w:b/>
                <w:sz w:val="26"/>
                <w:szCs w:val="26"/>
              </w:rPr>
            </w:pPr>
            <w:r w:rsidRPr="003E2782">
              <w:rPr>
                <w:b/>
                <w:sz w:val="26"/>
                <w:szCs w:val="26"/>
              </w:rPr>
              <w:t>TCQ</w:t>
            </w:r>
          </w:p>
          <w:p w14:paraId="3198E9A8" w14:textId="52488D60" w:rsidR="00383CE6" w:rsidRPr="003E2782" w:rsidRDefault="00383CE6" w:rsidP="00ED2C81">
            <w:pPr>
              <w:spacing w:after="0" w:line="240" w:lineRule="auto"/>
              <w:rPr>
                <w:b/>
                <w:sz w:val="26"/>
                <w:szCs w:val="26"/>
              </w:rPr>
            </w:pPr>
          </w:p>
          <w:p w14:paraId="6515B898" w14:textId="6B1BC548" w:rsidR="00383CE6" w:rsidRPr="003E2782" w:rsidRDefault="00383CE6" w:rsidP="00314D23">
            <w:pPr>
              <w:spacing w:after="0" w:line="240" w:lineRule="auto"/>
              <w:rPr>
                <w:b/>
                <w:sz w:val="26"/>
                <w:szCs w:val="26"/>
              </w:rPr>
            </w:pPr>
          </w:p>
        </w:tc>
      </w:tr>
      <w:tr w:rsidR="00383CE6" w:rsidRPr="0071158B" w14:paraId="4A0AB40E" w14:textId="77777777" w:rsidTr="003E2782">
        <w:trPr>
          <w:trHeight w:val="850"/>
          <w:jc w:val="center"/>
        </w:trPr>
        <w:tc>
          <w:tcPr>
            <w:tcW w:w="1628" w:type="dxa"/>
            <w:vMerge/>
            <w:tcBorders>
              <w:left w:val="double" w:sz="4" w:space="0" w:color="auto"/>
            </w:tcBorders>
            <w:vAlign w:val="center"/>
          </w:tcPr>
          <w:p w14:paraId="6BB54599" w14:textId="77777777" w:rsidR="00383CE6" w:rsidRPr="003E2782" w:rsidRDefault="00383CE6" w:rsidP="00ED2C81">
            <w:pPr>
              <w:spacing w:after="0" w:line="240" w:lineRule="auto"/>
              <w:jc w:val="center"/>
              <w:rPr>
                <w:b/>
                <w:sz w:val="26"/>
                <w:szCs w:val="26"/>
              </w:rPr>
            </w:pPr>
          </w:p>
        </w:tc>
        <w:tc>
          <w:tcPr>
            <w:tcW w:w="1207" w:type="dxa"/>
            <w:tcBorders>
              <w:top w:val="single" w:sz="2" w:space="0" w:color="auto"/>
              <w:bottom w:val="single" w:sz="2" w:space="0" w:color="auto"/>
              <w:right w:val="single" w:sz="4" w:space="0" w:color="auto"/>
            </w:tcBorders>
          </w:tcPr>
          <w:p w14:paraId="243BE23D" w14:textId="19CBDA50" w:rsidR="00383CE6" w:rsidRPr="0042669A" w:rsidRDefault="00B870CF" w:rsidP="00E542E3">
            <w:pPr>
              <w:spacing w:after="0" w:line="240" w:lineRule="auto"/>
              <w:jc w:val="center"/>
              <w:rPr>
                <w:b/>
                <w:color w:val="FF0000"/>
                <w:sz w:val="26"/>
                <w:szCs w:val="26"/>
              </w:rPr>
            </w:pPr>
            <w:r w:rsidRPr="0042669A">
              <w:rPr>
                <w:b/>
                <w:color w:val="FF0000"/>
                <w:sz w:val="26"/>
                <w:szCs w:val="26"/>
              </w:rPr>
              <w:t>08g00</w:t>
            </w:r>
          </w:p>
        </w:tc>
        <w:tc>
          <w:tcPr>
            <w:tcW w:w="6379" w:type="dxa"/>
            <w:tcBorders>
              <w:left w:val="single" w:sz="4" w:space="0" w:color="auto"/>
              <w:right w:val="single" w:sz="4" w:space="0" w:color="auto"/>
            </w:tcBorders>
          </w:tcPr>
          <w:p w14:paraId="34209178" w14:textId="77777777" w:rsidR="00383CE6" w:rsidRPr="0042669A" w:rsidRDefault="00B870CF" w:rsidP="00ED2C81">
            <w:pPr>
              <w:spacing w:after="0" w:line="240" w:lineRule="auto"/>
              <w:jc w:val="both"/>
              <w:rPr>
                <w:b/>
                <w:color w:val="FF0000"/>
                <w:sz w:val="26"/>
                <w:szCs w:val="26"/>
              </w:rPr>
            </w:pPr>
            <w:r w:rsidRPr="0042669A">
              <w:rPr>
                <w:color w:val="FF0000"/>
                <w:sz w:val="26"/>
                <w:szCs w:val="26"/>
              </w:rPr>
              <w:t xml:space="preserve">Dự Lễ công bố Quyết định của Thủ tướng Chính phủ về công nhận phường Phú Thọ Hòa là xã an toàn khu của Trung ương trong thời ký kháng chiến chống Mỹ </w:t>
            </w:r>
            <w:r w:rsidRPr="0042669A">
              <w:rPr>
                <w:b/>
                <w:color w:val="FF0000"/>
                <w:sz w:val="26"/>
                <w:szCs w:val="26"/>
              </w:rPr>
              <w:t>tại Địa đạo Phú Thọ Hòa</w:t>
            </w:r>
          </w:p>
          <w:p w14:paraId="2FDB7604" w14:textId="77777777" w:rsidR="00B870CF" w:rsidRPr="0042669A" w:rsidRDefault="00B870CF" w:rsidP="00ED2C81">
            <w:pPr>
              <w:spacing w:after="0" w:line="240" w:lineRule="auto"/>
              <w:jc w:val="both"/>
              <w:rPr>
                <w:b/>
                <w:color w:val="FF0000"/>
                <w:sz w:val="26"/>
                <w:szCs w:val="26"/>
              </w:rPr>
            </w:pPr>
          </w:p>
          <w:p w14:paraId="2863081E" w14:textId="1198F5F6" w:rsidR="00B870CF" w:rsidRPr="0042669A" w:rsidRDefault="00B870CF" w:rsidP="00ED2C81">
            <w:pPr>
              <w:spacing w:after="0" w:line="240" w:lineRule="auto"/>
              <w:jc w:val="both"/>
              <w:rPr>
                <w:b/>
                <w:color w:val="FF0000"/>
                <w:sz w:val="26"/>
                <w:szCs w:val="26"/>
              </w:rPr>
            </w:pPr>
          </w:p>
        </w:tc>
        <w:tc>
          <w:tcPr>
            <w:tcW w:w="1929" w:type="dxa"/>
            <w:gridSpan w:val="2"/>
            <w:tcBorders>
              <w:left w:val="single" w:sz="4" w:space="0" w:color="auto"/>
              <w:right w:val="double" w:sz="4" w:space="0" w:color="auto"/>
            </w:tcBorders>
          </w:tcPr>
          <w:p w14:paraId="7A3B2516" w14:textId="4DFD0339" w:rsidR="00383CE6" w:rsidRPr="0042669A" w:rsidRDefault="00DB0D9F" w:rsidP="00ED2C81">
            <w:pPr>
              <w:spacing w:after="0" w:line="240" w:lineRule="auto"/>
              <w:rPr>
                <w:b/>
                <w:color w:val="FF0000"/>
                <w:sz w:val="26"/>
                <w:szCs w:val="26"/>
              </w:rPr>
            </w:pPr>
            <w:r w:rsidRPr="0042669A">
              <w:rPr>
                <w:b/>
                <w:color w:val="FF0000"/>
                <w:sz w:val="26"/>
                <w:szCs w:val="26"/>
              </w:rPr>
              <w:t>Đăng</w:t>
            </w:r>
          </w:p>
        </w:tc>
      </w:tr>
      <w:tr w:rsidR="00BB18F3" w:rsidRPr="0071158B" w14:paraId="48065387" w14:textId="77777777" w:rsidTr="003E2782">
        <w:trPr>
          <w:trHeight w:val="850"/>
          <w:jc w:val="center"/>
        </w:trPr>
        <w:tc>
          <w:tcPr>
            <w:tcW w:w="1628" w:type="dxa"/>
            <w:vMerge/>
            <w:tcBorders>
              <w:left w:val="double" w:sz="4" w:space="0" w:color="auto"/>
            </w:tcBorders>
            <w:vAlign w:val="center"/>
          </w:tcPr>
          <w:p w14:paraId="5BFA6C6B" w14:textId="77777777" w:rsidR="00BB18F3" w:rsidRPr="003E2782" w:rsidRDefault="00BB18F3" w:rsidP="00ED2C81">
            <w:pPr>
              <w:spacing w:after="0" w:line="240" w:lineRule="auto"/>
              <w:jc w:val="center"/>
              <w:rPr>
                <w:b/>
                <w:sz w:val="26"/>
                <w:szCs w:val="26"/>
              </w:rPr>
            </w:pPr>
          </w:p>
        </w:tc>
        <w:tc>
          <w:tcPr>
            <w:tcW w:w="1207" w:type="dxa"/>
            <w:tcBorders>
              <w:top w:val="single" w:sz="2" w:space="0" w:color="auto"/>
              <w:bottom w:val="single" w:sz="2" w:space="0" w:color="auto"/>
              <w:right w:val="single" w:sz="4" w:space="0" w:color="auto"/>
            </w:tcBorders>
          </w:tcPr>
          <w:p w14:paraId="311E1C92" w14:textId="35BF4CBE" w:rsidR="00BB18F3" w:rsidRPr="003E2782" w:rsidRDefault="00BB18F3" w:rsidP="00E542E3">
            <w:pPr>
              <w:spacing w:after="0" w:line="240" w:lineRule="auto"/>
              <w:jc w:val="center"/>
              <w:rPr>
                <w:b/>
                <w:sz w:val="26"/>
                <w:szCs w:val="26"/>
              </w:rPr>
            </w:pPr>
            <w:r w:rsidRPr="003E2782">
              <w:rPr>
                <w:b/>
                <w:sz w:val="26"/>
                <w:szCs w:val="26"/>
              </w:rPr>
              <w:t>14g00</w:t>
            </w:r>
          </w:p>
        </w:tc>
        <w:tc>
          <w:tcPr>
            <w:tcW w:w="6379" w:type="dxa"/>
            <w:tcBorders>
              <w:left w:val="single" w:sz="4" w:space="0" w:color="auto"/>
              <w:right w:val="single" w:sz="4" w:space="0" w:color="auto"/>
            </w:tcBorders>
          </w:tcPr>
          <w:p w14:paraId="4A7178FF" w14:textId="77777777" w:rsidR="00BB18F3" w:rsidRPr="003E2782" w:rsidRDefault="00BB18F3" w:rsidP="00ED2C81">
            <w:pPr>
              <w:spacing w:after="0" w:line="240" w:lineRule="auto"/>
              <w:jc w:val="both"/>
              <w:rPr>
                <w:sz w:val="26"/>
                <w:szCs w:val="26"/>
              </w:rPr>
            </w:pPr>
            <w:r w:rsidRPr="003E2782">
              <w:rPr>
                <w:sz w:val="26"/>
                <w:szCs w:val="26"/>
              </w:rPr>
              <w:t>Họp TTQĐ</w:t>
            </w:r>
          </w:p>
          <w:p w14:paraId="7E3B9AE9" w14:textId="77777777" w:rsidR="00BB18F3" w:rsidRPr="003E2782" w:rsidRDefault="00BB18F3" w:rsidP="00ED2C81">
            <w:pPr>
              <w:spacing w:after="0" w:line="240" w:lineRule="auto"/>
              <w:jc w:val="both"/>
              <w:rPr>
                <w:sz w:val="26"/>
                <w:szCs w:val="26"/>
              </w:rPr>
            </w:pPr>
          </w:p>
          <w:p w14:paraId="6B3AE381" w14:textId="63296A3A" w:rsidR="00BB18F3" w:rsidRPr="003E2782" w:rsidRDefault="00BB18F3" w:rsidP="00ED2C81">
            <w:pPr>
              <w:spacing w:after="0" w:line="240" w:lineRule="auto"/>
              <w:jc w:val="both"/>
              <w:rPr>
                <w:sz w:val="26"/>
                <w:szCs w:val="26"/>
              </w:rPr>
            </w:pPr>
          </w:p>
        </w:tc>
        <w:tc>
          <w:tcPr>
            <w:tcW w:w="1929" w:type="dxa"/>
            <w:gridSpan w:val="2"/>
            <w:tcBorders>
              <w:left w:val="single" w:sz="4" w:space="0" w:color="auto"/>
              <w:right w:val="double" w:sz="4" w:space="0" w:color="auto"/>
            </w:tcBorders>
          </w:tcPr>
          <w:p w14:paraId="4D36BD3B" w14:textId="2F0E1612" w:rsidR="00BB18F3" w:rsidRPr="003E2782" w:rsidRDefault="00BB18F3" w:rsidP="00ED2C81">
            <w:pPr>
              <w:spacing w:after="0" w:line="240" w:lineRule="auto"/>
              <w:rPr>
                <w:b/>
                <w:sz w:val="26"/>
                <w:szCs w:val="26"/>
              </w:rPr>
            </w:pPr>
            <w:r w:rsidRPr="003E2782">
              <w:rPr>
                <w:b/>
                <w:sz w:val="26"/>
                <w:szCs w:val="26"/>
              </w:rPr>
              <w:t>TTQĐ, Phương</w:t>
            </w:r>
          </w:p>
        </w:tc>
      </w:tr>
      <w:tr w:rsidR="00BB18F3" w:rsidRPr="0071158B" w14:paraId="70AE231E" w14:textId="77777777" w:rsidTr="003E2782">
        <w:trPr>
          <w:trHeight w:val="850"/>
          <w:jc w:val="center"/>
        </w:trPr>
        <w:tc>
          <w:tcPr>
            <w:tcW w:w="1628" w:type="dxa"/>
            <w:vMerge/>
            <w:tcBorders>
              <w:left w:val="double" w:sz="4" w:space="0" w:color="auto"/>
            </w:tcBorders>
            <w:vAlign w:val="center"/>
          </w:tcPr>
          <w:p w14:paraId="5A3B8816" w14:textId="77777777" w:rsidR="00BB18F3" w:rsidRPr="003E2782" w:rsidRDefault="00BB18F3" w:rsidP="00ED2C81">
            <w:pPr>
              <w:spacing w:after="0" w:line="240" w:lineRule="auto"/>
              <w:jc w:val="center"/>
              <w:rPr>
                <w:b/>
                <w:sz w:val="26"/>
                <w:szCs w:val="26"/>
              </w:rPr>
            </w:pPr>
          </w:p>
        </w:tc>
        <w:tc>
          <w:tcPr>
            <w:tcW w:w="1207" w:type="dxa"/>
            <w:tcBorders>
              <w:top w:val="single" w:sz="2" w:space="0" w:color="auto"/>
              <w:bottom w:val="single" w:sz="2" w:space="0" w:color="auto"/>
              <w:right w:val="single" w:sz="4" w:space="0" w:color="auto"/>
            </w:tcBorders>
          </w:tcPr>
          <w:p w14:paraId="38E09793" w14:textId="63862A8F" w:rsidR="00BB18F3" w:rsidRPr="003E2782" w:rsidRDefault="00BB18F3" w:rsidP="00E542E3">
            <w:pPr>
              <w:spacing w:after="0" w:line="240" w:lineRule="auto"/>
              <w:jc w:val="center"/>
              <w:rPr>
                <w:b/>
                <w:sz w:val="26"/>
                <w:szCs w:val="26"/>
              </w:rPr>
            </w:pPr>
            <w:r w:rsidRPr="003E2782">
              <w:rPr>
                <w:b/>
                <w:sz w:val="26"/>
                <w:szCs w:val="26"/>
              </w:rPr>
              <w:t>16g00</w:t>
            </w:r>
          </w:p>
        </w:tc>
        <w:tc>
          <w:tcPr>
            <w:tcW w:w="6379" w:type="dxa"/>
            <w:tcBorders>
              <w:left w:val="single" w:sz="4" w:space="0" w:color="auto"/>
              <w:right w:val="single" w:sz="4" w:space="0" w:color="auto"/>
            </w:tcBorders>
          </w:tcPr>
          <w:p w14:paraId="2775B14E" w14:textId="77777777" w:rsidR="00BB18F3" w:rsidRPr="003E2782" w:rsidRDefault="00BB18F3" w:rsidP="00ED2C81">
            <w:pPr>
              <w:spacing w:after="0" w:line="240" w:lineRule="auto"/>
              <w:jc w:val="both"/>
              <w:rPr>
                <w:sz w:val="26"/>
                <w:szCs w:val="26"/>
              </w:rPr>
            </w:pPr>
            <w:r w:rsidRPr="003E2782">
              <w:rPr>
                <w:sz w:val="26"/>
                <w:szCs w:val="26"/>
              </w:rPr>
              <w:t>Họp TCQ</w:t>
            </w:r>
          </w:p>
          <w:p w14:paraId="691FBADA" w14:textId="77777777" w:rsidR="00BB18F3" w:rsidRPr="003E2782" w:rsidRDefault="00BB18F3" w:rsidP="00ED2C81">
            <w:pPr>
              <w:spacing w:after="0" w:line="240" w:lineRule="auto"/>
              <w:jc w:val="both"/>
              <w:rPr>
                <w:sz w:val="26"/>
                <w:szCs w:val="26"/>
              </w:rPr>
            </w:pPr>
          </w:p>
          <w:p w14:paraId="1B23A53E" w14:textId="63DCC4C5" w:rsidR="00BB18F3" w:rsidRPr="003E2782" w:rsidRDefault="00BB18F3" w:rsidP="00ED2C81">
            <w:pPr>
              <w:spacing w:after="0" w:line="240" w:lineRule="auto"/>
              <w:jc w:val="both"/>
              <w:rPr>
                <w:sz w:val="26"/>
                <w:szCs w:val="26"/>
              </w:rPr>
            </w:pPr>
          </w:p>
        </w:tc>
        <w:tc>
          <w:tcPr>
            <w:tcW w:w="1929" w:type="dxa"/>
            <w:gridSpan w:val="2"/>
            <w:tcBorders>
              <w:left w:val="single" w:sz="4" w:space="0" w:color="auto"/>
              <w:right w:val="double" w:sz="4" w:space="0" w:color="auto"/>
            </w:tcBorders>
          </w:tcPr>
          <w:p w14:paraId="4186EFE6" w14:textId="01501BE9" w:rsidR="00BB18F3" w:rsidRPr="003E2782" w:rsidRDefault="00BB18F3" w:rsidP="00ED2C81">
            <w:pPr>
              <w:spacing w:after="0" w:line="240" w:lineRule="auto"/>
              <w:rPr>
                <w:b/>
                <w:sz w:val="26"/>
                <w:szCs w:val="26"/>
              </w:rPr>
            </w:pPr>
            <w:r w:rsidRPr="003E2782">
              <w:rPr>
                <w:b/>
                <w:sz w:val="26"/>
                <w:szCs w:val="26"/>
              </w:rPr>
              <w:t>TCQ</w:t>
            </w:r>
          </w:p>
        </w:tc>
      </w:tr>
      <w:tr w:rsidR="00383CE6" w:rsidRPr="0071158B" w14:paraId="55667EBB" w14:textId="77777777" w:rsidTr="003E2782">
        <w:trPr>
          <w:trHeight w:val="850"/>
          <w:jc w:val="center"/>
        </w:trPr>
        <w:tc>
          <w:tcPr>
            <w:tcW w:w="1628" w:type="dxa"/>
            <w:vMerge/>
            <w:tcBorders>
              <w:left w:val="double" w:sz="4" w:space="0" w:color="auto"/>
            </w:tcBorders>
            <w:vAlign w:val="center"/>
          </w:tcPr>
          <w:p w14:paraId="4401113E" w14:textId="60797DC9" w:rsidR="00383CE6" w:rsidRPr="003E2782" w:rsidRDefault="00383CE6" w:rsidP="00ED2C81">
            <w:pPr>
              <w:spacing w:after="0" w:line="240" w:lineRule="auto"/>
              <w:jc w:val="center"/>
              <w:rPr>
                <w:b/>
                <w:sz w:val="26"/>
                <w:szCs w:val="26"/>
              </w:rPr>
            </w:pPr>
          </w:p>
        </w:tc>
        <w:tc>
          <w:tcPr>
            <w:tcW w:w="1207" w:type="dxa"/>
            <w:tcBorders>
              <w:top w:val="single" w:sz="2" w:space="0" w:color="auto"/>
              <w:bottom w:val="single" w:sz="2" w:space="0" w:color="auto"/>
              <w:right w:val="single" w:sz="4" w:space="0" w:color="auto"/>
            </w:tcBorders>
          </w:tcPr>
          <w:p w14:paraId="77FF4D17" w14:textId="5121016D" w:rsidR="00383CE6" w:rsidRPr="003E2782" w:rsidRDefault="00383CE6" w:rsidP="00E542E3">
            <w:pPr>
              <w:spacing w:after="0" w:line="240" w:lineRule="auto"/>
              <w:jc w:val="center"/>
              <w:rPr>
                <w:b/>
                <w:sz w:val="26"/>
                <w:szCs w:val="26"/>
              </w:rPr>
            </w:pPr>
          </w:p>
        </w:tc>
        <w:tc>
          <w:tcPr>
            <w:tcW w:w="6379" w:type="dxa"/>
            <w:tcBorders>
              <w:left w:val="single" w:sz="4" w:space="0" w:color="auto"/>
              <w:right w:val="single" w:sz="4" w:space="0" w:color="auto"/>
            </w:tcBorders>
          </w:tcPr>
          <w:p w14:paraId="6C0FACE4" w14:textId="73B38319" w:rsidR="00383CE6" w:rsidRPr="003E2782" w:rsidRDefault="00231E52" w:rsidP="00ED2C81">
            <w:pPr>
              <w:spacing w:after="0" w:line="240" w:lineRule="auto"/>
              <w:jc w:val="both"/>
              <w:rPr>
                <w:sz w:val="26"/>
                <w:szCs w:val="26"/>
              </w:rPr>
            </w:pPr>
            <w:r w:rsidRPr="003E2782">
              <w:rPr>
                <w:sz w:val="26"/>
                <w:szCs w:val="26"/>
              </w:rPr>
              <w:t xml:space="preserve">Gửi góp ý dự thảo Kế hoạch thực hiện phong trào “Toàn dân đoàn kết xây dựng đời sống văn hóa” năm 2023 theo Công văn số </w:t>
            </w:r>
            <w:r w:rsidRPr="003E2782">
              <w:rPr>
                <w:b/>
                <w:sz w:val="26"/>
                <w:szCs w:val="26"/>
              </w:rPr>
              <w:t xml:space="preserve">1182/BCĐTDĐKXDĐSVH </w:t>
            </w:r>
            <w:r w:rsidRPr="003E2782">
              <w:rPr>
                <w:sz w:val="26"/>
                <w:szCs w:val="26"/>
              </w:rPr>
              <w:t xml:space="preserve">ngày </w:t>
            </w:r>
            <w:r w:rsidRPr="003E2782">
              <w:rPr>
                <w:b/>
                <w:sz w:val="26"/>
                <w:szCs w:val="26"/>
              </w:rPr>
              <w:t xml:space="preserve">20/12/2022 </w:t>
            </w:r>
            <w:r w:rsidRPr="003E2782">
              <w:rPr>
                <w:sz w:val="26"/>
                <w:szCs w:val="26"/>
              </w:rPr>
              <w:t>của Ban Chỉ đạo phong trào “Toàn dân đoàn kết xây dựng đời sống văn hóa”</w:t>
            </w:r>
          </w:p>
          <w:p w14:paraId="48B94700" w14:textId="77777777" w:rsidR="00231E52" w:rsidRPr="003E2782" w:rsidRDefault="00231E52" w:rsidP="00ED2C81">
            <w:pPr>
              <w:spacing w:after="0" w:line="240" w:lineRule="auto"/>
              <w:jc w:val="both"/>
              <w:rPr>
                <w:sz w:val="26"/>
                <w:szCs w:val="26"/>
              </w:rPr>
            </w:pPr>
          </w:p>
          <w:p w14:paraId="183D55D5" w14:textId="6C8BDDEC" w:rsidR="00383CE6" w:rsidRPr="003E2782" w:rsidRDefault="00383CE6" w:rsidP="00ED2C81">
            <w:pPr>
              <w:spacing w:after="0" w:line="240" w:lineRule="auto"/>
              <w:jc w:val="both"/>
              <w:rPr>
                <w:sz w:val="26"/>
                <w:szCs w:val="26"/>
              </w:rPr>
            </w:pPr>
          </w:p>
        </w:tc>
        <w:tc>
          <w:tcPr>
            <w:tcW w:w="1929" w:type="dxa"/>
            <w:gridSpan w:val="2"/>
            <w:tcBorders>
              <w:left w:val="single" w:sz="4" w:space="0" w:color="auto"/>
              <w:right w:val="double" w:sz="4" w:space="0" w:color="auto"/>
            </w:tcBorders>
          </w:tcPr>
          <w:p w14:paraId="04128434" w14:textId="121BD03A" w:rsidR="00383CE6" w:rsidRPr="003E2782" w:rsidRDefault="00231E52" w:rsidP="00ED2C81">
            <w:pPr>
              <w:spacing w:after="0" w:line="240" w:lineRule="auto"/>
              <w:rPr>
                <w:b/>
                <w:sz w:val="26"/>
                <w:szCs w:val="26"/>
              </w:rPr>
            </w:pPr>
            <w:r w:rsidRPr="003E2782">
              <w:rPr>
                <w:b/>
                <w:sz w:val="26"/>
                <w:szCs w:val="26"/>
              </w:rPr>
              <w:t>Đăng</w:t>
            </w:r>
          </w:p>
        </w:tc>
      </w:tr>
      <w:tr w:rsidR="003E2782" w:rsidRPr="0071158B" w14:paraId="26B7AA41" w14:textId="77777777" w:rsidTr="003E2782">
        <w:trPr>
          <w:trHeight w:val="850"/>
          <w:jc w:val="center"/>
        </w:trPr>
        <w:tc>
          <w:tcPr>
            <w:tcW w:w="1628" w:type="dxa"/>
            <w:vMerge w:val="restart"/>
            <w:tcBorders>
              <w:left w:val="double" w:sz="4" w:space="0" w:color="auto"/>
            </w:tcBorders>
            <w:vAlign w:val="center"/>
          </w:tcPr>
          <w:p w14:paraId="35667996" w14:textId="77777777" w:rsidR="003E2782" w:rsidRPr="003E2782" w:rsidRDefault="003E2782" w:rsidP="00E861F5">
            <w:pPr>
              <w:spacing w:after="0" w:line="240" w:lineRule="auto"/>
              <w:jc w:val="center"/>
              <w:rPr>
                <w:b/>
                <w:sz w:val="26"/>
                <w:szCs w:val="26"/>
              </w:rPr>
            </w:pPr>
            <w:r w:rsidRPr="003E2782">
              <w:rPr>
                <w:b/>
                <w:sz w:val="26"/>
                <w:szCs w:val="26"/>
              </w:rPr>
              <w:t>THỨ BA</w:t>
            </w:r>
          </w:p>
          <w:p w14:paraId="1D18A3C8" w14:textId="12D1DC9B" w:rsidR="003E2782" w:rsidRPr="003E2782" w:rsidRDefault="003E2782" w:rsidP="008F4501">
            <w:pPr>
              <w:spacing w:after="0" w:line="240" w:lineRule="auto"/>
              <w:jc w:val="center"/>
              <w:rPr>
                <w:b/>
                <w:sz w:val="26"/>
                <w:szCs w:val="26"/>
              </w:rPr>
            </w:pPr>
            <w:r w:rsidRPr="003E2782">
              <w:rPr>
                <w:b/>
                <w:sz w:val="26"/>
                <w:szCs w:val="26"/>
              </w:rPr>
              <w:t>27/12</w:t>
            </w:r>
          </w:p>
        </w:tc>
        <w:tc>
          <w:tcPr>
            <w:tcW w:w="1207" w:type="dxa"/>
            <w:tcBorders>
              <w:top w:val="single" w:sz="2" w:space="0" w:color="auto"/>
              <w:bottom w:val="single" w:sz="2" w:space="0" w:color="auto"/>
              <w:right w:val="single" w:sz="4" w:space="0" w:color="auto"/>
            </w:tcBorders>
          </w:tcPr>
          <w:p w14:paraId="554FE2C2" w14:textId="0B5C6168" w:rsidR="003E2782" w:rsidRPr="003E2782" w:rsidRDefault="003E2782" w:rsidP="00E542E3">
            <w:pPr>
              <w:spacing w:after="0" w:line="240" w:lineRule="auto"/>
              <w:jc w:val="center"/>
              <w:rPr>
                <w:b/>
                <w:sz w:val="26"/>
                <w:szCs w:val="26"/>
              </w:rPr>
            </w:pPr>
            <w:r w:rsidRPr="003E2782">
              <w:rPr>
                <w:b/>
                <w:sz w:val="26"/>
                <w:szCs w:val="26"/>
              </w:rPr>
              <w:t>08g00</w:t>
            </w:r>
          </w:p>
        </w:tc>
        <w:tc>
          <w:tcPr>
            <w:tcW w:w="6379" w:type="dxa"/>
            <w:tcBorders>
              <w:left w:val="single" w:sz="4" w:space="0" w:color="auto"/>
              <w:right w:val="single" w:sz="4" w:space="0" w:color="auto"/>
            </w:tcBorders>
          </w:tcPr>
          <w:p w14:paraId="21B2E993" w14:textId="77777777" w:rsidR="003E2782" w:rsidRPr="0042669A" w:rsidRDefault="003E2782" w:rsidP="00ED2C81">
            <w:pPr>
              <w:spacing w:after="0" w:line="240" w:lineRule="auto"/>
              <w:jc w:val="both"/>
              <w:rPr>
                <w:color w:val="FF0000"/>
                <w:sz w:val="26"/>
                <w:szCs w:val="26"/>
              </w:rPr>
            </w:pPr>
            <w:r w:rsidRPr="0042669A">
              <w:rPr>
                <w:color w:val="FF0000"/>
                <w:sz w:val="26"/>
                <w:szCs w:val="26"/>
              </w:rPr>
              <w:t>Hội nghị CBCC, VC, người lao động Nhà Thiếu nhi</w:t>
            </w:r>
          </w:p>
          <w:p w14:paraId="00AF6EDF" w14:textId="77777777" w:rsidR="003E2782" w:rsidRPr="003E2782" w:rsidRDefault="003E2782" w:rsidP="00ED2C81">
            <w:pPr>
              <w:spacing w:after="0" w:line="240" w:lineRule="auto"/>
              <w:jc w:val="both"/>
              <w:rPr>
                <w:sz w:val="26"/>
                <w:szCs w:val="26"/>
              </w:rPr>
            </w:pPr>
          </w:p>
          <w:p w14:paraId="7B602426" w14:textId="099B30FC" w:rsidR="003E2782" w:rsidRPr="003E2782" w:rsidRDefault="003E2782" w:rsidP="00ED2C81">
            <w:pPr>
              <w:spacing w:after="0" w:line="240" w:lineRule="auto"/>
              <w:jc w:val="both"/>
              <w:rPr>
                <w:b/>
                <w:sz w:val="26"/>
                <w:szCs w:val="26"/>
              </w:rPr>
            </w:pPr>
            <w:r w:rsidRPr="003E2782">
              <w:rPr>
                <w:sz w:val="26"/>
                <w:szCs w:val="26"/>
              </w:rPr>
              <w:t xml:space="preserve">Dự Hội nghị triển khai phương hướng nhiệm vụ phát triển kinh tế - xã hội năm 2023 của Ủy ban nhân dân quận Tân Phú </w:t>
            </w:r>
            <w:r w:rsidRPr="003E2782">
              <w:rPr>
                <w:b/>
                <w:sz w:val="26"/>
                <w:szCs w:val="26"/>
              </w:rPr>
              <w:t>tại hội trường A5</w:t>
            </w:r>
          </w:p>
          <w:p w14:paraId="6962EE5B" w14:textId="77777777" w:rsidR="003E2782" w:rsidRPr="003E2782" w:rsidRDefault="003E2782" w:rsidP="00ED2C81">
            <w:pPr>
              <w:spacing w:after="0" w:line="240" w:lineRule="auto"/>
              <w:jc w:val="both"/>
              <w:rPr>
                <w:b/>
                <w:sz w:val="26"/>
                <w:szCs w:val="26"/>
              </w:rPr>
            </w:pPr>
          </w:p>
          <w:p w14:paraId="2712A0B0" w14:textId="77777777" w:rsidR="003E2782" w:rsidRPr="003E2782" w:rsidRDefault="003E2782" w:rsidP="00ED2C81">
            <w:pPr>
              <w:spacing w:after="0" w:line="240" w:lineRule="auto"/>
              <w:jc w:val="both"/>
              <w:rPr>
                <w:b/>
                <w:noProof/>
                <w:sz w:val="26"/>
                <w:szCs w:val="26"/>
              </w:rPr>
            </w:pPr>
            <w:r w:rsidRPr="003E2782">
              <w:rPr>
                <w:noProof/>
                <w:sz w:val="26"/>
                <w:szCs w:val="26"/>
              </w:rPr>
              <w:t xml:space="preserve">Dự Hội nghị giao ban Chủ tịch Hội </w:t>
            </w:r>
            <w:r w:rsidRPr="003E2782">
              <w:rPr>
                <w:rFonts w:hint="eastAsia"/>
                <w:noProof/>
                <w:sz w:val="26"/>
                <w:szCs w:val="26"/>
              </w:rPr>
              <w:t>đ</w:t>
            </w:r>
            <w:r w:rsidRPr="003E2782">
              <w:rPr>
                <w:noProof/>
                <w:sz w:val="26"/>
                <w:szCs w:val="26"/>
              </w:rPr>
              <w:t xml:space="preserve">ồng </w:t>
            </w:r>
            <w:r w:rsidRPr="003E2782">
              <w:rPr>
                <w:rFonts w:hint="eastAsia"/>
                <w:noProof/>
                <w:sz w:val="26"/>
                <w:szCs w:val="26"/>
              </w:rPr>
              <w:t>Đ</w:t>
            </w:r>
            <w:r w:rsidRPr="003E2782">
              <w:rPr>
                <w:noProof/>
                <w:sz w:val="26"/>
                <w:szCs w:val="26"/>
              </w:rPr>
              <w:t xml:space="preserve">ội các tỉnh, thành phố và tổng kết hoạt </w:t>
            </w:r>
            <w:r w:rsidRPr="003E2782">
              <w:rPr>
                <w:rFonts w:hint="eastAsia"/>
                <w:noProof/>
                <w:sz w:val="26"/>
                <w:szCs w:val="26"/>
              </w:rPr>
              <w:t>đ</w:t>
            </w:r>
            <w:r w:rsidRPr="003E2782">
              <w:rPr>
                <w:noProof/>
                <w:sz w:val="26"/>
                <w:szCs w:val="26"/>
              </w:rPr>
              <w:t>ộng của hệ thống Nhà thiếu nhi toàn quốc n</w:t>
            </w:r>
            <w:r w:rsidRPr="003E2782">
              <w:rPr>
                <w:rFonts w:hint="eastAsia"/>
                <w:noProof/>
                <w:sz w:val="26"/>
                <w:szCs w:val="26"/>
              </w:rPr>
              <w:t>ă</w:t>
            </w:r>
            <w:r w:rsidRPr="003E2782">
              <w:rPr>
                <w:noProof/>
                <w:sz w:val="26"/>
                <w:szCs w:val="26"/>
              </w:rPr>
              <w:t xml:space="preserve">m 2022 - 02 ngày </w:t>
            </w:r>
            <w:r w:rsidRPr="003E2782">
              <w:rPr>
                <w:b/>
                <w:noProof/>
                <w:sz w:val="26"/>
                <w:szCs w:val="26"/>
              </w:rPr>
              <w:t>tại Tỉnh Ninh Bình</w:t>
            </w:r>
          </w:p>
          <w:p w14:paraId="1339572C" w14:textId="77777777" w:rsidR="003E2782" w:rsidRPr="003E2782" w:rsidRDefault="003E2782" w:rsidP="00ED2C81">
            <w:pPr>
              <w:spacing w:after="0" w:line="240" w:lineRule="auto"/>
              <w:jc w:val="both"/>
              <w:rPr>
                <w:b/>
                <w:noProof/>
                <w:sz w:val="26"/>
                <w:szCs w:val="26"/>
              </w:rPr>
            </w:pPr>
          </w:p>
          <w:p w14:paraId="74BB01AB" w14:textId="04F7876A" w:rsidR="003E2782" w:rsidRPr="003E2782" w:rsidRDefault="003E2782" w:rsidP="00ED2C81">
            <w:pPr>
              <w:spacing w:after="0" w:line="240" w:lineRule="auto"/>
              <w:jc w:val="both"/>
              <w:rPr>
                <w:b/>
                <w:sz w:val="26"/>
                <w:szCs w:val="26"/>
              </w:rPr>
            </w:pPr>
          </w:p>
        </w:tc>
        <w:tc>
          <w:tcPr>
            <w:tcW w:w="1929" w:type="dxa"/>
            <w:gridSpan w:val="2"/>
            <w:tcBorders>
              <w:left w:val="single" w:sz="4" w:space="0" w:color="auto"/>
              <w:right w:val="double" w:sz="4" w:space="0" w:color="auto"/>
            </w:tcBorders>
          </w:tcPr>
          <w:p w14:paraId="19D1FFB7" w14:textId="77777777" w:rsidR="003E2782" w:rsidRPr="0042669A" w:rsidRDefault="003E2782" w:rsidP="00ED2C81">
            <w:pPr>
              <w:spacing w:after="0" w:line="240" w:lineRule="auto"/>
              <w:rPr>
                <w:b/>
                <w:color w:val="FF0000"/>
                <w:sz w:val="26"/>
                <w:szCs w:val="26"/>
              </w:rPr>
            </w:pPr>
            <w:r w:rsidRPr="0042669A">
              <w:rPr>
                <w:b/>
                <w:color w:val="FF0000"/>
                <w:sz w:val="26"/>
                <w:szCs w:val="26"/>
              </w:rPr>
              <w:t>Đăng</w:t>
            </w:r>
          </w:p>
          <w:p w14:paraId="284BC2F5" w14:textId="77777777" w:rsidR="003E2782" w:rsidRPr="003E2782" w:rsidRDefault="003E2782" w:rsidP="00ED2C81">
            <w:pPr>
              <w:spacing w:after="0" w:line="240" w:lineRule="auto"/>
              <w:rPr>
                <w:b/>
                <w:sz w:val="26"/>
                <w:szCs w:val="26"/>
              </w:rPr>
            </w:pPr>
          </w:p>
          <w:p w14:paraId="7D8302AC" w14:textId="7B69872C" w:rsidR="003E2782" w:rsidRPr="003E2782" w:rsidRDefault="003E2782" w:rsidP="00ED2C81">
            <w:pPr>
              <w:spacing w:after="0" w:line="240" w:lineRule="auto"/>
              <w:rPr>
                <w:b/>
                <w:sz w:val="26"/>
                <w:szCs w:val="26"/>
              </w:rPr>
            </w:pPr>
            <w:r>
              <w:rPr>
                <w:b/>
                <w:sz w:val="26"/>
                <w:szCs w:val="26"/>
              </w:rPr>
              <w:t>Hải</w:t>
            </w:r>
          </w:p>
          <w:p w14:paraId="260A803D" w14:textId="77777777" w:rsidR="003E2782" w:rsidRPr="003E2782" w:rsidRDefault="003E2782" w:rsidP="00ED2C81">
            <w:pPr>
              <w:spacing w:after="0" w:line="240" w:lineRule="auto"/>
              <w:rPr>
                <w:b/>
                <w:sz w:val="26"/>
                <w:szCs w:val="26"/>
              </w:rPr>
            </w:pPr>
          </w:p>
          <w:p w14:paraId="7BE67275" w14:textId="77777777" w:rsidR="003E2782" w:rsidRPr="003E2782" w:rsidRDefault="003E2782" w:rsidP="00ED2C81">
            <w:pPr>
              <w:spacing w:after="0" w:line="240" w:lineRule="auto"/>
              <w:rPr>
                <w:b/>
                <w:sz w:val="26"/>
                <w:szCs w:val="26"/>
              </w:rPr>
            </w:pPr>
          </w:p>
          <w:p w14:paraId="52C1EB96" w14:textId="77777777" w:rsidR="003E2782" w:rsidRPr="003E2782" w:rsidRDefault="003E2782" w:rsidP="00ED2C81">
            <w:pPr>
              <w:spacing w:after="0" w:line="240" w:lineRule="auto"/>
              <w:rPr>
                <w:b/>
                <w:sz w:val="26"/>
                <w:szCs w:val="26"/>
              </w:rPr>
            </w:pPr>
          </w:p>
          <w:p w14:paraId="453BEB1E" w14:textId="47719E06" w:rsidR="003E2782" w:rsidRPr="003E2782" w:rsidRDefault="003E2782" w:rsidP="00ED2C81">
            <w:pPr>
              <w:spacing w:after="0" w:line="240" w:lineRule="auto"/>
              <w:rPr>
                <w:sz w:val="26"/>
                <w:szCs w:val="26"/>
              </w:rPr>
            </w:pPr>
            <w:r w:rsidRPr="003E2782">
              <w:rPr>
                <w:b/>
                <w:sz w:val="26"/>
                <w:szCs w:val="26"/>
              </w:rPr>
              <w:t xml:space="preserve">Tiệp </w:t>
            </w:r>
            <w:r w:rsidRPr="003E2782">
              <w:rPr>
                <w:sz w:val="26"/>
                <w:szCs w:val="26"/>
              </w:rPr>
              <w:t>KTND</w:t>
            </w:r>
          </w:p>
        </w:tc>
      </w:tr>
      <w:tr w:rsidR="003E2782" w:rsidRPr="0071158B" w14:paraId="08F29431" w14:textId="77777777" w:rsidTr="003E2782">
        <w:trPr>
          <w:trHeight w:val="850"/>
          <w:jc w:val="center"/>
        </w:trPr>
        <w:tc>
          <w:tcPr>
            <w:tcW w:w="1628" w:type="dxa"/>
            <w:vMerge/>
            <w:tcBorders>
              <w:left w:val="double" w:sz="4" w:space="0" w:color="auto"/>
            </w:tcBorders>
            <w:vAlign w:val="center"/>
          </w:tcPr>
          <w:p w14:paraId="2004E26E" w14:textId="10AB35BD" w:rsidR="003E2782" w:rsidRPr="003E2782" w:rsidRDefault="003E2782" w:rsidP="00E861F5">
            <w:pPr>
              <w:spacing w:after="0" w:line="240" w:lineRule="auto"/>
              <w:jc w:val="center"/>
              <w:rPr>
                <w:b/>
                <w:sz w:val="26"/>
                <w:szCs w:val="26"/>
              </w:rPr>
            </w:pPr>
          </w:p>
        </w:tc>
        <w:tc>
          <w:tcPr>
            <w:tcW w:w="1207" w:type="dxa"/>
            <w:tcBorders>
              <w:top w:val="single" w:sz="2" w:space="0" w:color="auto"/>
              <w:bottom w:val="single" w:sz="2" w:space="0" w:color="auto"/>
              <w:right w:val="single" w:sz="4" w:space="0" w:color="auto"/>
            </w:tcBorders>
          </w:tcPr>
          <w:p w14:paraId="766F648F" w14:textId="5B4E468C" w:rsidR="003E2782" w:rsidRPr="0042669A" w:rsidRDefault="003E2782" w:rsidP="00E542E3">
            <w:pPr>
              <w:spacing w:after="0" w:line="240" w:lineRule="auto"/>
              <w:jc w:val="center"/>
              <w:rPr>
                <w:b/>
                <w:color w:val="FF0000"/>
                <w:sz w:val="26"/>
                <w:szCs w:val="26"/>
              </w:rPr>
            </w:pPr>
            <w:r w:rsidRPr="0042669A">
              <w:rPr>
                <w:b/>
                <w:color w:val="FF0000"/>
                <w:sz w:val="26"/>
                <w:szCs w:val="26"/>
              </w:rPr>
              <w:t>10g30</w:t>
            </w:r>
          </w:p>
        </w:tc>
        <w:tc>
          <w:tcPr>
            <w:tcW w:w="6379" w:type="dxa"/>
            <w:tcBorders>
              <w:left w:val="single" w:sz="4" w:space="0" w:color="auto"/>
              <w:right w:val="single" w:sz="4" w:space="0" w:color="auto"/>
            </w:tcBorders>
          </w:tcPr>
          <w:p w14:paraId="5B2F55F4" w14:textId="77777777" w:rsidR="003E2782" w:rsidRPr="0042669A" w:rsidRDefault="003E2782" w:rsidP="00ED2C81">
            <w:pPr>
              <w:spacing w:after="0" w:line="240" w:lineRule="auto"/>
              <w:jc w:val="both"/>
              <w:rPr>
                <w:color w:val="FF0000"/>
                <w:sz w:val="26"/>
                <w:szCs w:val="26"/>
              </w:rPr>
            </w:pPr>
            <w:r w:rsidRPr="0042669A">
              <w:rPr>
                <w:color w:val="FF0000"/>
                <w:sz w:val="26"/>
                <w:szCs w:val="26"/>
              </w:rPr>
              <w:t>Tổng kết hoạt động Nhà Thiếu nhi</w:t>
            </w:r>
          </w:p>
          <w:p w14:paraId="42015D76" w14:textId="77777777" w:rsidR="003E2782" w:rsidRPr="0042669A" w:rsidRDefault="003E2782" w:rsidP="00ED2C81">
            <w:pPr>
              <w:spacing w:after="0" w:line="240" w:lineRule="auto"/>
              <w:jc w:val="both"/>
              <w:rPr>
                <w:color w:val="FF0000"/>
                <w:sz w:val="26"/>
                <w:szCs w:val="26"/>
              </w:rPr>
            </w:pPr>
          </w:p>
          <w:p w14:paraId="2A71B08C" w14:textId="12D0468D" w:rsidR="003E2782" w:rsidRPr="0042669A" w:rsidRDefault="003E2782" w:rsidP="00ED2C81">
            <w:pPr>
              <w:spacing w:after="0" w:line="240" w:lineRule="auto"/>
              <w:jc w:val="both"/>
              <w:rPr>
                <w:color w:val="FF0000"/>
                <w:sz w:val="26"/>
                <w:szCs w:val="26"/>
              </w:rPr>
            </w:pPr>
          </w:p>
        </w:tc>
        <w:tc>
          <w:tcPr>
            <w:tcW w:w="1929" w:type="dxa"/>
            <w:gridSpan w:val="2"/>
            <w:tcBorders>
              <w:left w:val="single" w:sz="4" w:space="0" w:color="auto"/>
              <w:right w:val="double" w:sz="4" w:space="0" w:color="auto"/>
            </w:tcBorders>
          </w:tcPr>
          <w:p w14:paraId="668EA23B" w14:textId="746B53AC" w:rsidR="003E2782" w:rsidRPr="0042669A" w:rsidRDefault="003E2782" w:rsidP="00ED2C81">
            <w:pPr>
              <w:spacing w:after="0" w:line="240" w:lineRule="auto"/>
              <w:rPr>
                <w:b/>
                <w:color w:val="FF0000"/>
                <w:sz w:val="26"/>
                <w:szCs w:val="26"/>
              </w:rPr>
            </w:pPr>
            <w:r w:rsidRPr="0042669A">
              <w:rPr>
                <w:b/>
                <w:color w:val="FF0000"/>
                <w:sz w:val="26"/>
                <w:szCs w:val="26"/>
              </w:rPr>
              <w:t>Đăng, Tiệp</w:t>
            </w:r>
          </w:p>
        </w:tc>
      </w:tr>
      <w:tr w:rsidR="003E2782" w:rsidRPr="0071158B" w14:paraId="3A9CE7AD" w14:textId="77777777" w:rsidTr="003E2782">
        <w:trPr>
          <w:trHeight w:val="850"/>
          <w:jc w:val="center"/>
        </w:trPr>
        <w:tc>
          <w:tcPr>
            <w:tcW w:w="1628" w:type="dxa"/>
            <w:vMerge/>
            <w:tcBorders>
              <w:left w:val="double" w:sz="4" w:space="0" w:color="auto"/>
            </w:tcBorders>
            <w:vAlign w:val="center"/>
          </w:tcPr>
          <w:p w14:paraId="227E8F0A" w14:textId="77777777" w:rsidR="003E2782" w:rsidRPr="003E2782" w:rsidRDefault="003E2782" w:rsidP="00E861F5">
            <w:pPr>
              <w:spacing w:after="0" w:line="240" w:lineRule="auto"/>
              <w:jc w:val="center"/>
              <w:rPr>
                <w:b/>
                <w:sz w:val="26"/>
                <w:szCs w:val="26"/>
              </w:rPr>
            </w:pPr>
          </w:p>
        </w:tc>
        <w:tc>
          <w:tcPr>
            <w:tcW w:w="1207" w:type="dxa"/>
            <w:tcBorders>
              <w:top w:val="single" w:sz="2" w:space="0" w:color="auto"/>
              <w:bottom w:val="single" w:sz="2" w:space="0" w:color="auto"/>
              <w:right w:val="single" w:sz="4" w:space="0" w:color="auto"/>
            </w:tcBorders>
          </w:tcPr>
          <w:p w14:paraId="6C422B34" w14:textId="73A37533" w:rsidR="003E2782" w:rsidRPr="0042669A" w:rsidRDefault="003E2782" w:rsidP="00E542E3">
            <w:pPr>
              <w:spacing w:after="0" w:line="240" w:lineRule="auto"/>
              <w:jc w:val="center"/>
              <w:rPr>
                <w:b/>
                <w:color w:val="FF0000"/>
                <w:sz w:val="26"/>
                <w:szCs w:val="26"/>
              </w:rPr>
            </w:pPr>
            <w:r w:rsidRPr="0042669A">
              <w:rPr>
                <w:b/>
                <w:color w:val="FF0000"/>
                <w:sz w:val="26"/>
                <w:szCs w:val="26"/>
              </w:rPr>
              <w:t>14g00</w:t>
            </w:r>
          </w:p>
        </w:tc>
        <w:tc>
          <w:tcPr>
            <w:tcW w:w="6379" w:type="dxa"/>
            <w:tcBorders>
              <w:left w:val="single" w:sz="4" w:space="0" w:color="auto"/>
              <w:right w:val="single" w:sz="4" w:space="0" w:color="auto"/>
            </w:tcBorders>
          </w:tcPr>
          <w:p w14:paraId="30FE8F29" w14:textId="474726B5" w:rsidR="003E2782" w:rsidRPr="0042669A" w:rsidRDefault="003E2782" w:rsidP="00ED2C81">
            <w:pPr>
              <w:spacing w:after="0" w:line="240" w:lineRule="auto"/>
              <w:jc w:val="both"/>
              <w:rPr>
                <w:b/>
                <w:color w:val="FF0000"/>
                <w:sz w:val="26"/>
                <w:szCs w:val="26"/>
                <w:lang w:val="pl-PL"/>
              </w:rPr>
            </w:pPr>
            <w:r w:rsidRPr="0042669A">
              <w:rPr>
                <w:color w:val="FF0000"/>
                <w:sz w:val="26"/>
                <w:szCs w:val="26"/>
              </w:rPr>
              <w:t xml:space="preserve">Dự </w:t>
            </w:r>
            <w:r w:rsidRPr="0042669A">
              <w:rPr>
                <w:color w:val="FF0000"/>
                <w:sz w:val="26"/>
                <w:szCs w:val="26"/>
                <w:lang w:val="pl-PL"/>
              </w:rPr>
              <w:t xml:space="preserve">Hội nghị giao ban cơ sở Đảng quý IV/2022 với chuyên đề </w:t>
            </w:r>
            <w:r w:rsidRPr="0042669A">
              <w:rPr>
                <w:color w:val="FF0000"/>
                <w:sz w:val="26"/>
                <w:szCs w:val="26"/>
                <w:lang w:val="it-IT"/>
              </w:rPr>
              <w:t xml:space="preserve">“Giải pháp hiệu quả thực hiện Đề án số 06-ĐA/TU về nâng cao vai trò của Mặt trận Tổ quốc Việt Nam và Nhân </w:t>
            </w:r>
            <w:r w:rsidRPr="0042669A">
              <w:rPr>
                <w:color w:val="FF0000"/>
                <w:sz w:val="26"/>
                <w:szCs w:val="26"/>
                <w:lang w:val="it-IT"/>
              </w:rPr>
              <w:lastRenderedPageBreak/>
              <w:t>dân giám sát tổ chức Đảng, đảng viên và hoạt động của chính quyền các cấp thành phố Hồ Chí Minh</w:t>
            </w:r>
            <w:r w:rsidRPr="0042669A">
              <w:rPr>
                <w:color w:val="FF0000"/>
                <w:spacing w:val="-6"/>
                <w:sz w:val="26"/>
                <w:szCs w:val="26"/>
                <w:lang w:val="pl-PL"/>
              </w:rPr>
              <w:t>”</w:t>
            </w:r>
            <w:r w:rsidRPr="0042669A">
              <w:rPr>
                <w:color w:val="FF0000"/>
                <w:sz w:val="26"/>
                <w:szCs w:val="26"/>
                <w:lang w:val="pl-PL"/>
              </w:rPr>
              <w:t xml:space="preserve"> theo Kế hoạch số 72-KH/QU ngày 12/01/2022 của Ban Thường vụ Quận ủy </w:t>
            </w:r>
            <w:r w:rsidRPr="0042669A">
              <w:rPr>
                <w:b/>
                <w:color w:val="FF0000"/>
                <w:sz w:val="26"/>
                <w:szCs w:val="26"/>
                <w:lang w:val="pl-PL"/>
              </w:rPr>
              <w:t>tại hội trường B2</w:t>
            </w:r>
          </w:p>
          <w:p w14:paraId="30C6DF14" w14:textId="77777777" w:rsidR="003E2782" w:rsidRPr="0042669A" w:rsidRDefault="003E2782" w:rsidP="00ED2C81">
            <w:pPr>
              <w:spacing w:after="0" w:line="240" w:lineRule="auto"/>
              <w:jc w:val="both"/>
              <w:rPr>
                <w:b/>
                <w:color w:val="FF0000"/>
                <w:sz w:val="26"/>
                <w:szCs w:val="26"/>
                <w:lang w:val="pl-PL"/>
              </w:rPr>
            </w:pPr>
          </w:p>
          <w:p w14:paraId="4180490D" w14:textId="61FC8EC9" w:rsidR="003E2782" w:rsidRPr="0042669A" w:rsidRDefault="003E2782" w:rsidP="00ED2C81">
            <w:pPr>
              <w:spacing w:after="0" w:line="240" w:lineRule="auto"/>
              <w:jc w:val="both"/>
              <w:rPr>
                <w:color w:val="FF0000"/>
                <w:sz w:val="26"/>
                <w:szCs w:val="26"/>
              </w:rPr>
            </w:pPr>
          </w:p>
        </w:tc>
        <w:tc>
          <w:tcPr>
            <w:tcW w:w="1929" w:type="dxa"/>
            <w:gridSpan w:val="2"/>
            <w:tcBorders>
              <w:left w:val="single" w:sz="4" w:space="0" w:color="auto"/>
              <w:right w:val="double" w:sz="4" w:space="0" w:color="auto"/>
            </w:tcBorders>
          </w:tcPr>
          <w:p w14:paraId="717F4592" w14:textId="4110D24D" w:rsidR="003E2782" w:rsidRPr="0042669A" w:rsidRDefault="003E2782" w:rsidP="00ED2C81">
            <w:pPr>
              <w:spacing w:after="0" w:line="240" w:lineRule="auto"/>
              <w:rPr>
                <w:b/>
                <w:color w:val="FF0000"/>
                <w:sz w:val="26"/>
                <w:szCs w:val="26"/>
              </w:rPr>
            </w:pPr>
            <w:r w:rsidRPr="0042669A">
              <w:rPr>
                <w:b/>
                <w:color w:val="FF0000"/>
                <w:sz w:val="26"/>
                <w:szCs w:val="26"/>
              </w:rPr>
              <w:lastRenderedPageBreak/>
              <w:t>Đăng</w:t>
            </w:r>
          </w:p>
        </w:tc>
      </w:tr>
      <w:tr w:rsidR="003E2782" w:rsidRPr="0071158B" w14:paraId="23837C90" w14:textId="77777777" w:rsidTr="003E2782">
        <w:trPr>
          <w:trHeight w:val="850"/>
          <w:jc w:val="center"/>
        </w:trPr>
        <w:tc>
          <w:tcPr>
            <w:tcW w:w="1628" w:type="dxa"/>
            <w:vMerge w:val="restart"/>
            <w:tcBorders>
              <w:left w:val="double" w:sz="4" w:space="0" w:color="auto"/>
            </w:tcBorders>
            <w:vAlign w:val="center"/>
          </w:tcPr>
          <w:p w14:paraId="74583603" w14:textId="67B75E74" w:rsidR="003E2782" w:rsidRPr="003E2782" w:rsidRDefault="003E2782" w:rsidP="001B2132">
            <w:pPr>
              <w:spacing w:after="0" w:line="240" w:lineRule="auto"/>
              <w:jc w:val="center"/>
              <w:rPr>
                <w:b/>
                <w:sz w:val="26"/>
                <w:szCs w:val="26"/>
              </w:rPr>
            </w:pPr>
            <w:r w:rsidRPr="003E2782">
              <w:rPr>
                <w:b/>
                <w:sz w:val="26"/>
                <w:szCs w:val="26"/>
                <w:lang w:val="vi-VN"/>
              </w:rPr>
              <w:lastRenderedPageBreak/>
              <w:t xml:space="preserve"> </w:t>
            </w:r>
            <w:r w:rsidRPr="003E2782">
              <w:rPr>
                <w:b/>
                <w:sz w:val="26"/>
                <w:szCs w:val="26"/>
              </w:rPr>
              <w:t xml:space="preserve">THỨ TƯ </w:t>
            </w:r>
          </w:p>
          <w:p w14:paraId="233FF432" w14:textId="28890F52" w:rsidR="003E2782" w:rsidRPr="003E2782" w:rsidRDefault="003E2782" w:rsidP="008F4501">
            <w:pPr>
              <w:spacing w:after="0" w:line="240" w:lineRule="auto"/>
              <w:jc w:val="center"/>
              <w:rPr>
                <w:b/>
                <w:sz w:val="26"/>
                <w:szCs w:val="26"/>
              </w:rPr>
            </w:pPr>
            <w:r w:rsidRPr="003E2782">
              <w:rPr>
                <w:b/>
                <w:sz w:val="26"/>
                <w:szCs w:val="26"/>
              </w:rPr>
              <w:t>28/12</w:t>
            </w:r>
          </w:p>
        </w:tc>
        <w:tc>
          <w:tcPr>
            <w:tcW w:w="1207" w:type="dxa"/>
            <w:tcBorders>
              <w:top w:val="single" w:sz="2" w:space="0" w:color="auto"/>
              <w:bottom w:val="single" w:sz="2" w:space="0" w:color="auto"/>
              <w:right w:val="single" w:sz="4" w:space="0" w:color="auto"/>
            </w:tcBorders>
          </w:tcPr>
          <w:p w14:paraId="6787F4F5" w14:textId="1A7DB72A" w:rsidR="003E2782" w:rsidRPr="003E2782" w:rsidRDefault="003E2782" w:rsidP="00C922B6">
            <w:pPr>
              <w:spacing w:after="0" w:line="240" w:lineRule="auto"/>
              <w:jc w:val="center"/>
              <w:rPr>
                <w:b/>
                <w:sz w:val="26"/>
                <w:szCs w:val="26"/>
              </w:rPr>
            </w:pPr>
            <w:r>
              <w:rPr>
                <w:b/>
                <w:sz w:val="26"/>
                <w:szCs w:val="26"/>
              </w:rPr>
              <w:t>08g00</w:t>
            </w:r>
          </w:p>
        </w:tc>
        <w:tc>
          <w:tcPr>
            <w:tcW w:w="6379" w:type="dxa"/>
            <w:tcBorders>
              <w:left w:val="single" w:sz="4" w:space="0" w:color="auto"/>
              <w:right w:val="single" w:sz="4" w:space="0" w:color="auto"/>
            </w:tcBorders>
          </w:tcPr>
          <w:p w14:paraId="686AB4C7" w14:textId="23F92972" w:rsidR="003E2782" w:rsidRPr="0042669A" w:rsidRDefault="003E2782" w:rsidP="00BA7835">
            <w:pPr>
              <w:spacing w:after="0" w:line="240" w:lineRule="auto"/>
              <w:jc w:val="both"/>
              <w:rPr>
                <w:b/>
                <w:color w:val="FF0000"/>
                <w:sz w:val="26"/>
                <w:szCs w:val="26"/>
                <w:lang w:val="pl-PL"/>
              </w:rPr>
            </w:pPr>
            <w:r w:rsidRPr="0042669A">
              <w:rPr>
                <w:color w:val="FF0000"/>
                <w:sz w:val="26"/>
                <w:szCs w:val="26"/>
                <w:lang w:val="pl-PL"/>
              </w:rPr>
              <w:t xml:space="preserve">Dự họp Ban Chỉ đạo </w:t>
            </w:r>
            <w:r w:rsidRPr="0042669A">
              <w:rPr>
                <w:color w:val="FF0000"/>
                <w:sz w:val="26"/>
                <w:szCs w:val="26"/>
                <w:lang w:val="vi-VN"/>
              </w:rPr>
              <w:t>“</w:t>
            </w:r>
            <w:r w:rsidRPr="0042669A">
              <w:rPr>
                <w:color w:val="FF0000"/>
                <w:sz w:val="26"/>
                <w:szCs w:val="26"/>
                <w:lang w:val="pl-PL"/>
              </w:rPr>
              <w:t xml:space="preserve">Người Việt Nam ưu tiên dùng hàng Việt Nam” quận năm 2022 </w:t>
            </w:r>
            <w:r w:rsidRPr="0042669A">
              <w:rPr>
                <w:b/>
                <w:color w:val="FF0000"/>
                <w:sz w:val="26"/>
                <w:szCs w:val="26"/>
                <w:lang w:val="pl-PL"/>
              </w:rPr>
              <w:t>tại phòng họp B1</w:t>
            </w:r>
          </w:p>
          <w:p w14:paraId="60A62303" w14:textId="77777777" w:rsidR="003E2782" w:rsidRDefault="003E2782" w:rsidP="00BA7835">
            <w:pPr>
              <w:spacing w:after="0" w:line="240" w:lineRule="auto"/>
              <w:jc w:val="both"/>
              <w:rPr>
                <w:b/>
                <w:sz w:val="26"/>
                <w:szCs w:val="26"/>
                <w:lang w:val="pl-PL"/>
              </w:rPr>
            </w:pPr>
          </w:p>
          <w:p w14:paraId="1ACEAC34" w14:textId="267649DF" w:rsidR="003E2782" w:rsidRDefault="003E2782" w:rsidP="00BA7835">
            <w:pPr>
              <w:spacing w:after="0" w:line="240" w:lineRule="auto"/>
              <w:jc w:val="both"/>
              <w:rPr>
                <w:b/>
                <w:sz w:val="26"/>
                <w:szCs w:val="26"/>
                <w:lang w:val="pl-PL"/>
              </w:rPr>
            </w:pPr>
            <w:r>
              <w:rPr>
                <w:sz w:val="26"/>
                <w:szCs w:val="26"/>
                <w:lang w:val="pl-PL"/>
              </w:rPr>
              <w:t>D</w:t>
            </w:r>
            <w:r w:rsidRPr="00846760">
              <w:rPr>
                <w:sz w:val="26"/>
                <w:szCs w:val="26"/>
                <w:lang w:val="pl-PL"/>
              </w:rPr>
              <w:t xml:space="preserve">ự Họp mặt kỷ niệm 61 năm Ngày Dân số Việt Nam (26/12/1961 - 26/12/2022), hưởng ứng Tháng hành động quốc gia về Dân số và tổng kết công tác dân số năm 2022 </w:t>
            </w:r>
            <w:r w:rsidRPr="00846760">
              <w:rPr>
                <w:b/>
                <w:sz w:val="26"/>
                <w:szCs w:val="26"/>
                <w:lang w:val="pl-PL"/>
              </w:rPr>
              <w:t>tại hội trường A1</w:t>
            </w:r>
          </w:p>
          <w:p w14:paraId="05B1041C" w14:textId="77777777" w:rsidR="003E2782" w:rsidRDefault="003E2782" w:rsidP="00BA7835">
            <w:pPr>
              <w:spacing w:after="0" w:line="240" w:lineRule="auto"/>
              <w:jc w:val="both"/>
              <w:rPr>
                <w:b/>
                <w:sz w:val="26"/>
                <w:szCs w:val="26"/>
                <w:lang w:val="pl-PL"/>
              </w:rPr>
            </w:pPr>
          </w:p>
          <w:p w14:paraId="65CD5031" w14:textId="221BAD28" w:rsidR="003E2782" w:rsidRPr="003E2782" w:rsidRDefault="003E2782" w:rsidP="00BA7835">
            <w:pPr>
              <w:spacing w:after="0" w:line="240" w:lineRule="auto"/>
              <w:jc w:val="both"/>
              <w:rPr>
                <w:sz w:val="26"/>
                <w:szCs w:val="26"/>
              </w:rPr>
            </w:pPr>
          </w:p>
        </w:tc>
        <w:tc>
          <w:tcPr>
            <w:tcW w:w="1929" w:type="dxa"/>
            <w:gridSpan w:val="2"/>
            <w:tcBorders>
              <w:left w:val="single" w:sz="4" w:space="0" w:color="auto"/>
              <w:right w:val="double" w:sz="4" w:space="0" w:color="auto"/>
            </w:tcBorders>
          </w:tcPr>
          <w:p w14:paraId="22FCC548" w14:textId="77777777" w:rsidR="003E2782" w:rsidRPr="0042669A" w:rsidRDefault="003E2782" w:rsidP="00EC358E">
            <w:pPr>
              <w:spacing w:after="0" w:line="240" w:lineRule="auto"/>
              <w:rPr>
                <w:b/>
                <w:bCs/>
                <w:color w:val="FF0000"/>
                <w:sz w:val="26"/>
                <w:szCs w:val="26"/>
              </w:rPr>
            </w:pPr>
            <w:r w:rsidRPr="0042669A">
              <w:rPr>
                <w:b/>
                <w:bCs/>
                <w:color w:val="FF0000"/>
                <w:sz w:val="26"/>
                <w:szCs w:val="26"/>
              </w:rPr>
              <w:t>Đăng</w:t>
            </w:r>
          </w:p>
          <w:p w14:paraId="562929C1" w14:textId="77777777" w:rsidR="003E2782" w:rsidRDefault="003E2782" w:rsidP="00EC358E">
            <w:pPr>
              <w:spacing w:after="0" w:line="240" w:lineRule="auto"/>
              <w:rPr>
                <w:b/>
                <w:bCs/>
                <w:sz w:val="26"/>
                <w:szCs w:val="26"/>
              </w:rPr>
            </w:pPr>
          </w:p>
          <w:p w14:paraId="0433BFB6" w14:textId="77777777" w:rsidR="003E2782" w:rsidRDefault="003E2782" w:rsidP="00EC358E">
            <w:pPr>
              <w:spacing w:after="0" w:line="240" w:lineRule="auto"/>
              <w:rPr>
                <w:b/>
                <w:bCs/>
                <w:sz w:val="26"/>
                <w:szCs w:val="26"/>
              </w:rPr>
            </w:pPr>
          </w:p>
          <w:p w14:paraId="108A44F1" w14:textId="2F3ACDFB" w:rsidR="003E2782" w:rsidRPr="003E2782" w:rsidRDefault="003E2782" w:rsidP="00EC358E">
            <w:pPr>
              <w:spacing w:after="0" w:line="240" w:lineRule="auto"/>
              <w:rPr>
                <w:bCs/>
                <w:sz w:val="26"/>
                <w:szCs w:val="26"/>
              </w:rPr>
            </w:pPr>
            <w:r>
              <w:rPr>
                <w:b/>
                <w:bCs/>
                <w:sz w:val="26"/>
                <w:szCs w:val="26"/>
              </w:rPr>
              <w:t xml:space="preserve">Hải, </w:t>
            </w:r>
            <w:r>
              <w:rPr>
                <w:bCs/>
                <w:sz w:val="26"/>
                <w:szCs w:val="26"/>
              </w:rPr>
              <w:t>VP. KTTM</w:t>
            </w:r>
          </w:p>
        </w:tc>
      </w:tr>
      <w:tr w:rsidR="003E2782" w:rsidRPr="0071158B" w14:paraId="023FF6BB" w14:textId="77777777" w:rsidTr="003E2782">
        <w:trPr>
          <w:trHeight w:val="850"/>
          <w:jc w:val="center"/>
        </w:trPr>
        <w:tc>
          <w:tcPr>
            <w:tcW w:w="1628" w:type="dxa"/>
            <w:vMerge/>
            <w:tcBorders>
              <w:left w:val="double" w:sz="4" w:space="0" w:color="auto"/>
            </w:tcBorders>
            <w:vAlign w:val="center"/>
          </w:tcPr>
          <w:p w14:paraId="66CFBD82" w14:textId="77777777" w:rsidR="003E2782" w:rsidRPr="003E2782" w:rsidRDefault="003E2782" w:rsidP="001B2132">
            <w:pPr>
              <w:spacing w:after="0" w:line="240" w:lineRule="auto"/>
              <w:jc w:val="center"/>
              <w:rPr>
                <w:b/>
                <w:sz w:val="26"/>
                <w:szCs w:val="26"/>
                <w:lang w:val="vi-VN"/>
              </w:rPr>
            </w:pPr>
          </w:p>
        </w:tc>
        <w:tc>
          <w:tcPr>
            <w:tcW w:w="1207" w:type="dxa"/>
            <w:tcBorders>
              <w:top w:val="single" w:sz="2" w:space="0" w:color="auto"/>
              <w:bottom w:val="single" w:sz="2" w:space="0" w:color="auto"/>
              <w:right w:val="single" w:sz="4" w:space="0" w:color="auto"/>
            </w:tcBorders>
          </w:tcPr>
          <w:p w14:paraId="4AA608B4" w14:textId="01F5C2BC" w:rsidR="003E2782" w:rsidRDefault="003E2782" w:rsidP="00C922B6">
            <w:pPr>
              <w:spacing w:after="0" w:line="240" w:lineRule="auto"/>
              <w:jc w:val="center"/>
              <w:rPr>
                <w:b/>
                <w:sz w:val="26"/>
                <w:szCs w:val="26"/>
              </w:rPr>
            </w:pPr>
            <w:r>
              <w:rPr>
                <w:b/>
                <w:sz w:val="26"/>
                <w:szCs w:val="26"/>
              </w:rPr>
              <w:t>14g00</w:t>
            </w:r>
          </w:p>
        </w:tc>
        <w:tc>
          <w:tcPr>
            <w:tcW w:w="6379" w:type="dxa"/>
            <w:tcBorders>
              <w:left w:val="single" w:sz="4" w:space="0" w:color="auto"/>
              <w:right w:val="single" w:sz="4" w:space="0" w:color="auto"/>
            </w:tcBorders>
          </w:tcPr>
          <w:p w14:paraId="04C1ED97" w14:textId="731FADB9" w:rsidR="003E2782" w:rsidRPr="0042669A" w:rsidRDefault="003E2782" w:rsidP="00BA7835">
            <w:pPr>
              <w:spacing w:after="0" w:line="240" w:lineRule="auto"/>
              <w:jc w:val="both"/>
              <w:rPr>
                <w:b/>
                <w:color w:val="FF0000"/>
                <w:sz w:val="26"/>
                <w:szCs w:val="26"/>
                <w:lang w:val="vi-VN"/>
              </w:rPr>
            </w:pPr>
            <w:r w:rsidRPr="0042669A">
              <w:rPr>
                <w:rStyle w:val="fontstyle01"/>
                <w:b w:val="0"/>
                <w:color w:val="FF0000"/>
              </w:rPr>
              <w:t xml:space="preserve">Dự </w:t>
            </w:r>
            <w:r w:rsidRPr="0042669A">
              <w:rPr>
                <w:color w:val="FF0000"/>
                <w:sz w:val="26"/>
                <w:szCs w:val="26"/>
                <w:lang w:val="vi-VN"/>
              </w:rPr>
              <w:t xml:space="preserve">họp Ban An toàn giao thông quận năm 2022 và phương hướng </w:t>
            </w:r>
            <w:r w:rsidRPr="0042669A">
              <w:rPr>
                <w:noProof/>
                <w:color w:val="FF0000"/>
                <w:sz w:val="26"/>
                <w:szCs w:val="26"/>
                <w:lang w:val="vi-VN"/>
              </w:rPr>
              <w:t>bảo đảm trật tự an toàn giao thông Tết Dương lịch, Tết Nguyên đán và Lễ hội xuân năm 2023</w:t>
            </w:r>
            <w:r w:rsidRPr="0042669A">
              <w:rPr>
                <w:b/>
                <w:color w:val="FF0000"/>
                <w:sz w:val="26"/>
                <w:szCs w:val="26"/>
                <w:lang w:val="vi-VN"/>
              </w:rPr>
              <w:t xml:space="preserve"> tại phòng họp A2</w:t>
            </w:r>
          </w:p>
          <w:p w14:paraId="72103720" w14:textId="77777777" w:rsidR="003E2782" w:rsidRDefault="003E2782" w:rsidP="00BA7835">
            <w:pPr>
              <w:spacing w:after="0" w:line="240" w:lineRule="auto"/>
              <w:jc w:val="both"/>
              <w:rPr>
                <w:b/>
                <w:sz w:val="26"/>
                <w:szCs w:val="26"/>
                <w:lang w:val="vi-VN"/>
              </w:rPr>
            </w:pPr>
          </w:p>
          <w:p w14:paraId="57B71FA2" w14:textId="1EC476D9" w:rsidR="003E2782" w:rsidRDefault="003E2782" w:rsidP="00BA7835">
            <w:pPr>
              <w:spacing w:after="0" w:line="240" w:lineRule="auto"/>
              <w:jc w:val="both"/>
              <w:rPr>
                <w:rStyle w:val="fontstyle01"/>
                <w:spacing w:val="-4"/>
                <w:lang w:val="vi-VN"/>
              </w:rPr>
            </w:pPr>
            <w:r>
              <w:rPr>
                <w:rStyle w:val="fontstyle01"/>
                <w:b w:val="0"/>
              </w:rPr>
              <w:t xml:space="preserve">Dự </w:t>
            </w:r>
            <w:r w:rsidRPr="00846760">
              <w:rPr>
                <w:rStyle w:val="fontstyle01"/>
                <w:b w:val="0"/>
                <w:lang w:val="vi-VN"/>
              </w:rPr>
              <w:t xml:space="preserve">Hội nghị tiếp xúc cử tri sau kỳ họp thứ tám Hội đồng </w:t>
            </w:r>
            <w:r>
              <w:rPr>
                <w:rStyle w:val="fontstyle01"/>
                <w:b w:val="0"/>
                <w:spacing w:val="-4"/>
                <w:lang w:val="vi-VN"/>
              </w:rPr>
              <w:t xml:space="preserve">nhân dân thành phố </w:t>
            </w:r>
            <w:r>
              <w:rPr>
                <w:rStyle w:val="fontstyle01"/>
                <w:spacing w:val="-4"/>
                <w:lang w:val="vi-VN"/>
              </w:rPr>
              <w:t>tại hội trường UBND quận</w:t>
            </w:r>
          </w:p>
          <w:p w14:paraId="2DC33B51" w14:textId="77777777" w:rsidR="003E2782" w:rsidRDefault="003E2782" w:rsidP="00BA7835">
            <w:pPr>
              <w:spacing w:after="0" w:line="240" w:lineRule="auto"/>
              <w:jc w:val="both"/>
              <w:rPr>
                <w:rStyle w:val="fontstyle01"/>
                <w:spacing w:val="-4"/>
                <w:lang w:val="vi-VN"/>
              </w:rPr>
            </w:pPr>
          </w:p>
          <w:p w14:paraId="3F3965FB" w14:textId="6CD63FF7" w:rsidR="003E2782" w:rsidRDefault="003E2782" w:rsidP="00BA7835">
            <w:pPr>
              <w:spacing w:after="0" w:line="240" w:lineRule="auto"/>
              <w:jc w:val="both"/>
              <w:rPr>
                <w:b/>
                <w:sz w:val="26"/>
                <w:szCs w:val="26"/>
                <w:lang w:val="pl-PL"/>
              </w:rPr>
            </w:pPr>
            <w:r>
              <w:rPr>
                <w:sz w:val="26"/>
                <w:szCs w:val="26"/>
                <w:lang w:val="pl-PL"/>
              </w:rPr>
              <w:t xml:space="preserve">Dự </w:t>
            </w:r>
            <w:r w:rsidRPr="00846760">
              <w:rPr>
                <w:sz w:val="26"/>
                <w:szCs w:val="26"/>
                <w:lang w:val="pl-PL"/>
              </w:rPr>
              <w:t xml:space="preserve">họp các Ban Chỉ đạo, Tổ giúp việc Ban Chỉ đạo thực hiện Chỉ thị số 19-CT/TU của </w:t>
            </w:r>
            <w:r>
              <w:rPr>
                <w:sz w:val="26"/>
                <w:szCs w:val="26"/>
                <w:lang w:val="pl-PL"/>
              </w:rPr>
              <w:t>Ban Thường vụ Thành ủy năm 2022</w:t>
            </w:r>
            <w:r w:rsidRPr="00846760">
              <w:rPr>
                <w:sz w:val="26"/>
                <w:szCs w:val="26"/>
                <w:lang w:val="pl-PL"/>
              </w:rPr>
              <w:t xml:space="preserve"> </w:t>
            </w:r>
            <w:r w:rsidRPr="00846760">
              <w:rPr>
                <w:b/>
                <w:sz w:val="26"/>
                <w:szCs w:val="26"/>
                <w:lang w:val="pl-PL"/>
              </w:rPr>
              <w:t>tại phòng họp B1</w:t>
            </w:r>
          </w:p>
          <w:p w14:paraId="180A13CB" w14:textId="77777777" w:rsidR="003E2782" w:rsidRDefault="003E2782" w:rsidP="00BA7835">
            <w:pPr>
              <w:spacing w:after="0" w:line="240" w:lineRule="auto"/>
              <w:jc w:val="both"/>
              <w:rPr>
                <w:b/>
                <w:sz w:val="26"/>
                <w:szCs w:val="26"/>
                <w:lang w:val="pl-PL"/>
              </w:rPr>
            </w:pPr>
          </w:p>
          <w:p w14:paraId="5EA8D17B" w14:textId="4DE0AC28" w:rsidR="003E2782" w:rsidRDefault="003E2782" w:rsidP="00BA7835">
            <w:pPr>
              <w:spacing w:after="0" w:line="240" w:lineRule="auto"/>
              <w:jc w:val="both"/>
              <w:rPr>
                <w:sz w:val="26"/>
                <w:szCs w:val="26"/>
                <w:lang w:val="pl-PL"/>
              </w:rPr>
            </w:pPr>
          </w:p>
        </w:tc>
        <w:tc>
          <w:tcPr>
            <w:tcW w:w="1929" w:type="dxa"/>
            <w:gridSpan w:val="2"/>
            <w:tcBorders>
              <w:left w:val="single" w:sz="4" w:space="0" w:color="auto"/>
              <w:right w:val="double" w:sz="4" w:space="0" w:color="auto"/>
            </w:tcBorders>
          </w:tcPr>
          <w:p w14:paraId="4C91830D" w14:textId="77777777" w:rsidR="003E2782" w:rsidRPr="0042669A" w:rsidRDefault="003E2782" w:rsidP="00EC358E">
            <w:pPr>
              <w:spacing w:after="0" w:line="240" w:lineRule="auto"/>
              <w:rPr>
                <w:b/>
                <w:bCs/>
                <w:color w:val="FF0000"/>
                <w:sz w:val="26"/>
                <w:szCs w:val="26"/>
              </w:rPr>
            </w:pPr>
            <w:r w:rsidRPr="0042669A">
              <w:rPr>
                <w:b/>
                <w:bCs/>
                <w:color w:val="FF0000"/>
                <w:sz w:val="26"/>
                <w:szCs w:val="26"/>
              </w:rPr>
              <w:t>Đăng</w:t>
            </w:r>
          </w:p>
          <w:p w14:paraId="6E171692" w14:textId="77777777" w:rsidR="003E2782" w:rsidRDefault="003E2782" w:rsidP="00EC358E">
            <w:pPr>
              <w:spacing w:after="0" w:line="240" w:lineRule="auto"/>
              <w:rPr>
                <w:b/>
                <w:bCs/>
                <w:sz w:val="26"/>
                <w:szCs w:val="26"/>
              </w:rPr>
            </w:pPr>
          </w:p>
          <w:p w14:paraId="06C9E278" w14:textId="77777777" w:rsidR="003E2782" w:rsidRDefault="003E2782" w:rsidP="00EC358E">
            <w:pPr>
              <w:spacing w:after="0" w:line="240" w:lineRule="auto"/>
              <w:rPr>
                <w:b/>
                <w:bCs/>
                <w:sz w:val="26"/>
                <w:szCs w:val="26"/>
              </w:rPr>
            </w:pPr>
          </w:p>
          <w:p w14:paraId="0A01B9CA" w14:textId="77777777" w:rsidR="003E2782" w:rsidRDefault="003E2782" w:rsidP="00EC358E">
            <w:pPr>
              <w:spacing w:after="0" w:line="240" w:lineRule="auto"/>
              <w:rPr>
                <w:b/>
                <w:bCs/>
                <w:sz w:val="26"/>
                <w:szCs w:val="26"/>
              </w:rPr>
            </w:pPr>
          </w:p>
          <w:p w14:paraId="7F412397" w14:textId="77777777" w:rsidR="003E2782" w:rsidRDefault="003E2782" w:rsidP="00EC358E">
            <w:pPr>
              <w:spacing w:after="0" w:line="240" w:lineRule="auto"/>
              <w:rPr>
                <w:b/>
                <w:bCs/>
                <w:sz w:val="26"/>
                <w:szCs w:val="26"/>
              </w:rPr>
            </w:pPr>
          </w:p>
          <w:p w14:paraId="7260D9D1" w14:textId="6903A9AF" w:rsidR="003E2782" w:rsidRDefault="003E2782" w:rsidP="00EC358E">
            <w:pPr>
              <w:spacing w:after="0" w:line="240" w:lineRule="auto"/>
              <w:rPr>
                <w:b/>
                <w:bCs/>
                <w:sz w:val="26"/>
                <w:szCs w:val="26"/>
              </w:rPr>
            </w:pPr>
            <w:r>
              <w:rPr>
                <w:b/>
                <w:bCs/>
                <w:sz w:val="26"/>
                <w:szCs w:val="26"/>
              </w:rPr>
              <w:t>Tiệp</w:t>
            </w:r>
          </w:p>
          <w:p w14:paraId="08912722" w14:textId="77777777" w:rsidR="003E2782" w:rsidRDefault="003E2782" w:rsidP="00EC358E">
            <w:pPr>
              <w:spacing w:after="0" w:line="240" w:lineRule="auto"/>
              <w:rPr>
                <w:b/>
                <w:bCs/>
                <w:sz w:val="26"/>
                <w:szCs w:val="26"/>
              </w:rPr>
            </w:pPr>
          </w:p>
          <w:p w14:paraId="4396EEBC" w14:textId="77777777" w:rsidR="003E2782" w:rsidRDefault="003E2782" w:rsidP="00EC358E">
            <w:pPr>
              <w:spacing w:after="0" w:line="240" w:lineRule="auto"/>
              <w:rPr>
                <w:b/>
                <w:bCs/>
                <w:sz w:val="26"/>
                <w:szCs w:val="26"/>
              </w:rPr>
            </w:pPr>
          </w:p>
          <w:p w14:paraId="0D7951B3" w14:textId="220E3123" w:rsidR="003E2782" w:rsidRDefault="003E2782" w:rsidP="00EC358E">
            <w:pPr>
              <w:spacing w:after="0" w:line="240" w:lineRule="auto"/>
              <w:rPr>
                <w:b/>
                <w:bCs/>
                <w:sz w:val="26"/>
                <w:szCs w:val="26"/>
              </w:rPr>
            </w:pPr>
            <w:r>
              <w:rPr>
                <w:b/>
                <w:bCs/>
                <w:sz w:val="26"/>
                <w:szCs w:val="26"/>
              </w:rPr>
              <w:t>Hải</w:t>
            </w:r>
          </w:p>
        </w:tc>
      </w:tr>
      <w:tr w:rsidR="003E2782" w:rsidRPr="0071158B" w14:paraId="3D2D9593" w14:textId="77777777" w:rsidTr="003E2782">
        <w:trPr>
          <w:trHeight w:val="850"/>
          <w:jc w:val="center"/>
        </w:trPr>
        <w:tc>
          <w:tcPr>
            <w:tcW w:w="1628" w:type="dxa"/>
            <w:vMerge w:val="restart"/>
            <w:tcBorders>
              <w:left w:val="double" w:sz="4" w:space="0" w:color="auto"/>
            </w:tcBorders>
            <w:vAlign w:val="center"/>
          </w:tcPr>
          <w:p w14:paraId="4B120FB5" w14:textId="77777777" w:rsidR="003E2782" w:rsidRPr="003E2782" w:rsidRDefault="003E2782" w:rsidP="009E0F92">
            <w:pPr>
              <w:spacing w:after="0" w:line="240" w:lineRule="auto"/>
              <w:jc w:val="center"/>
              <w:rPr>
                <w:b/>
                <w:sz w:val="26"/>
                <w:szCs w:val="26"/>
              </w:rPr>
            </w:pPr>
            <w:r w:rsidRPr="003E2782">
              <w:rPr>
                <w:b/>
                <w:sz w:val="26"/>
                <w:szCs w:val="26"/>
              </w:rPr>
              <w:t>THỨ NĂM</w:t>
            </w:r>
          </w:p>
          <w:p w14:paraId="583347E9" w14:textId="0EF15E5C" w:rsidR="003E2782" w:rsidRPr="003E2782" w:rsidRDefault="003E2782" w:rsidP="008F4501">
            <w:pPr>
              <w:spacing w:after="0" w:line="240" w:lineRule="auto"/>
              <w:jc w:val="center"/>
              <w:rPr>
                <w:b/>
                <w:sz w:val="26"/>
                <w:szCs w:val="26"/>
                <w:lang w:val="vi-VN"/>
              </w:rPr>
            </w:pPr>
            <w:r w:rsidRPr="003E2782">
              <w:rPr>
                <w:b/>
                <w:sz w:val="26"/>
                <w:szCs w:val="26"/>
              </w:rPr>
              <w:t>29/12</w:t>
            </w:r>
          </w:p>
        </w:tc>
        <w:tc>
          <w:tcPr>
            <w:tcW w:w="1207" w:type="dxa"/>
            <w:tcBorders>
              <w:top w:val="single" w:sz="2" w:space="0" w:color="auto"/>
              <w:bottom w:val="single" w:sz="2" w:space="0" w:color="auto"/>
              <w:right w:val="single" w:sz="4" w:space="0" w:color="auto"/>
            </w:tcBorders>
          </w:tcPr>
          <w:p w14:paraId="425A8E36" w14:textId="73B470FD" w:rsidR="003E2782" w:rsidRDefault="003E2782" w:rsidP="00C922B6">
            <w:pPr>
              <w:spacing w:after="0" w:line="240" w:lineRule="auto"/>
              <w:jc w:val="center"/>
              <w:rPr>
                <w:b/>
                <w:sz w:val="26"/>
                <w:szCs w:val="26"/>
              </w:rPr>
            </w:pPr>
            <w:r>
              <w:rPr>
                <w:b/>
                <w:sz w:val="26"/>
                <w:szCs w:val="26"/>
              </w:rPr>
              <w:t>08g00</w:t>
            </w:r>
          </w:p>
        </w:tc>
        <w:tc>
          <w:tcPr>
            <w:tcW w:w="6379" w:type="dxa"/>
            <w:tcBorders>
              <w:left w:val="single" w:sz="4" w:space="0" w:color="auto"/>
              <w:right w:val="single" w:sz="4" w:space="0" w:color="auto"/>
            </w:tcBorders>
          </w:tcPr>
          <w:p w14:paraId="3121FCD0" w14:textId="77777777" w:rsidR="000C57C2" w:rsidRPr="0042669A" w:rsidRDefault="000C57C2" w:rsidP="00BA7835">
            <w:pPr>
              <w:spacing w:after="0" w:line="240" w:lineRule="auto"/>
              <w:jc w:val="both"/>
              <w:rPr>
                <w:b/>
                <w:color w:val="FF0000"/>
                <w:sz w:val="26"/>
                <w:szCs w:val="26"/>
                <w:lang w:val="it-IT"/>
              </w:rPr>
            </w:pPr>
            <w:r w:rsidRPr="0042669A">
              <w:rPr>
                <w:color w:val="FF0000"/>
                <w:sz w:val="26"/>
                <w:szCs w:val="26"/>
                <w:lang w:val="pl-PL"/>
              </w:rPr>
              <w:t xml:space="preserve">Dự </w:t>
            </w:r>
            <w:r w:rsidRPr="0042669A">
              <w:rPr>
                <w:color w:val="FF0000"/>
                <w:sz w:val="26"/>
                <w:szCs w:val="26"/>
                <w:lang w:val="it-IT"/>
              </w:rPr>
              <w:t xml:space="preserve">họp Ban Chỉ đạo phòng, chống tội phạm và xây dựng phong trào toàn dân bảo vệ an ninh Tổ quốc năm 2022; </w:t>
            </w:r>
            <w:r w:rsidRPr="0042669A">
              <w:rPr>
                <w:b/>
                <w:color w:val="FF0000"/>
                <w:sz w:val="26"/>
                <w:szCs w:val="26"/>
                <w:lang w:val="it-IT"/>
              </w:rPr>
              <w:t>tại hội trường A1</w:t>
            </w:r>
          </w:p>
          <w:p w14:paraId="2EA78FB7" w14:textId="77777777" w:rsidR="000C57C2" w:rsidRDefault="000C57C2" w:rsidP="00BA7835">
            <w:pPr>
              <w:spacing w:after="0" w:line="240" w:lineRule="auto"/>
              <w:jc w:val="both"/>
              <w:rPr>
                <w:b/>
                <w:sz w:val="26"/>
                <w:szCs w:val="26"/>
                <w:lang w:val="it-IT"/>
              </w:rPr>
            </w:pPr>
          </w:p>
          <w:p w14:paraId="7070D13A" w14:textId="7FEC7DEB" w:rsidR="003E2782" w:rsidRDefault="000C57C2" w:rsidP="00BA7835">
            <w:pPr>
              <w:spacing w:after="0" w:line="240" w:lineRule="auto"/>
              <w:jc w:val="both"/>
              <w:rPr>
                <w:b/>
                <w:sz w:val="26"/>
                <w:szCs w:val="26"/>
                <w:lang w:val="pl-PL"/>
              </w:rPr>
            </w:pPr>
            <w:r>
              <w:rPr>
                <w:sz w:val="26"/>
                <w:szCs w:val="26"/>
                <w:lang w:val="pl-PL"/>
              </w:rPr>
              <w:t>D</w:t>
            </w:r>
            <w:r w:rsidRPr="00846760">
              <w:rPr>
                <w:sz w:val="26"/>
                <w:szCs w:val="26"/>
                <w:lang w:val="pl-PL"/>
              </w:rPr>
              <w:t xml:space="preserve">ự Hội nghị tổng kết phong trào thi đua yêu nước “Tuổi cao - Gương sáng” của Ban đại diện Hội Người cao tuổi quận năm 2022 </w:t>
            </w:r>
            <w:r w:rsidRPr="00846760">
              <w:rPr>
                <w:b/>
                <w:sz w:val="26"/>
                <w:szCs w:val="26"/>
                <w:lang w:val="pl-PL"/>
              </w:rPr>
              <w:t>tại hội trường UBND/Q</w:t>
            </w:r>
          </w:p>
          <w:p w14:paraId="33178D0A" w14:textId="77777777" w:rsidR="000C57C2" w:rsidRDefault="000C57C2" w:rsidP="00BA7835">
            <w:pPr>
              <w:spacing w:after="0" w:line="240" w:lineRule="auto"/>
              <w:jc w:val="both"/>
              <w:rPr>
                <w:b/>
                <w:sz w:val="26"/>
                <w:szCs w:val="26"/>
                <w:lang w:val="pl-PL"/>
              </w:rPr>
            </w:pPr>
          </w:p>
          <w:p w14:paraId="270E7BEB" w14:textId="414E35C0" w:rsidR="000C57C2" w:rsidRDefault="000C57C2" w:rsidP="00BA7835">
            <w:pPr>
              <w:spacing w:after="0" w:line="240" w:lineRule="auto"/>
              <w:jc w:val="both"/>
              <w:rPr>
                <w:rStyle w:val="fontstyle01"/>
                <w:b w:val="0"/>
              </w:rPr>
            </w:pPr>
          </w:p>
        </w:tc>
        <w:tc>
          <w:tcPr>
            <w:tcW w:w="1929" w:type="dxa"/>
            <w:gridSpan w:val="2"/>
            <w:tcBorders>
              <w:left w:val="single" w:sz="4" w:space="0" w:color="auto"/>
              <w:right w:val="double" w:sz="4" w:space="0" w:color="auto"/>
            </w:tcBorders>
          </w:tcPr>
          <w:p w14:paraId="68898CC7" w14:textId="77777777" w:rsidR="000C57C2" w:rsidRPr="0042669A" w:rsidRDefault="000C57C2" w:rsidP="00EC358E">
            <w:pPr>
              <w:spacing w:after="0" w:line="240" w:lineRule="auto"/>
              <w:rPr>
                <w:b/>
                <w:bCs/>
                <w:color w:val="FF0000"/>
                <w:sz w:val="26"/>
                <w:szCs w:val="26"/>
              </w:rPr>
            </w:pPr>
            <w:r w:rsidRPr="0042669A">
              <w:rPr>
                <w:b/>
                <w:bCs/>
                <w:color w:val="FF0000"/>
                <w:sz w:val="26"/>
                <w:szCs w:val="26"/>
              </w:rPr>
              <w:t>Đăng</w:t>
            </w:r>
          </w:p>
          <w:p w14:paraId="67522589" w14:textId="77777777" w:rsidR="000C57C2" w:rsidRDefault="000C57C2" w:rsidP="00EC358E">
            <w:pPr>
              <w:spacing w:after="0" w:line="240" w:lineRule="auto"/>
              <w:rPr>
                <w:b/>
                <w:bCs/>
                <w:sz w:val="26"/>
                <w:szCs w:val="26"/>
              </w:rPr>
            </w:pPr>
          </w:p>
          <w:p w14:paraId="5576D41B" w14:textId="77777777" w:rsidR="000C57C2" w:rsidRDefault="000C57C2" w:rsidP="00EC358E">
            <w:pPr>
              <w:spacing w:after="0" w:line="240" w:lineRule="auto"/>
              <w:rPr>
                <w:b/>
                <w:bCs/>
                <w:sz w:val="26"/>
                <w:szCs w:val="26"/>
              </w:rPr>
            </w:pPr>
          </w:p>
          <w:p w14:paraId="4AB3F9C2" w14:textId="77777777" w:rsidR="000C57C2" w:rsidRDefault="000C57C2" w:rsidP="00EC358E">
            <w:pPr>
              <w:spacing w:after="0" w:line="240" w:lineRule="auto"/>
              <w:rPr>
                <w:b/>
                <w:bCs/>
                <w:sz w:val="26"/>
                <w:szCs w:val="26"/>
              </w:rPr>
            </w:pPr>
          </w:p>
          <w:p w14:paraId="71B4B917" w14:textId="79CDD5A1" w:rsidR="003E2782" w:rsidRPr="000C57C2" w:rsidRDefault="000C57C2" w:rsidP="00EC358E">
            <w:pPr>
              <w:spacing w:after="0" w:line="240" w:lineRule="auto"/>
              <w:rPr>
                <w:bCs/>
                <w:sz w:val="26"/>
                <w:szCs w:val="26"/>
              </w:rPr>
            </w:pPr>
            <w:r>
              <w:rPr>
                <w:b/>
                <w:bCs/>
                <w:sz w:val="26"/>
                <w:szCs w:val="26"/>
              </w:rPr>
              <w:t xml:space="preserve">Tiệp, </w:t>
            </w:r>
            <w:r>
              <w:rPr>
                <w:bCs/>
                <w:sz w:val="26"/>
                <w:szCs w:val="26"/>
              </w:rPr>
              <w:t>VP. KTTM</w:t>
            </w:r>
          </w:p>
        </w:tc>
      </w:tr>
      <w:tr w:rsidR="000C57C2" w:rsidRPr="0071158B" w14:paraId="23F3CF39" w14:textId="77777777" w:rsidTr="003E2782">
        <w:trPr>
          <w:trHeight w:val="850"/>
          <w:jc w:val="center"/>
        </w:trPr>
        <w:tc>
          <w:tcPr>
            <w:tcW w:w="1628" w:type="dxa"/>
            <w:vMerge/>
            <w:tcBorders>
              <w:left w:val="double" w:sz="4" w:space="0" w:color="auto"/>
            </w:tcBorders>
            <w:vAlign w:val="center"/>
          </w:tcPr>
          <w:p w14:paraId="683A3C83" w14:textId="77777777" w:rsidR="000C57C2" w:rsidRPr="003E2782" w:rsidRDefault="000C57C2" w:rsidP="009E0F92">
            <w:pPr>
              <w:spacing w:after="0" w:line="240" w:lineRule="auto"/>
              <w:jc w:val="center"/>
              <w:rPr>
                <w:b/>
                <w:sz w:val="26"/>
                <w:szCs w:val="26"/>
              </w:rPr>
            </w:pPr>
          </w:p>
        </w:tc>
        <w:tc>
          <w:tcPr>
            <w:tcW w:w="1207" w:type="dxa"/>
            <w:tcBorders>
              <w:top w:val="single" w:sz="2" w:space="0" w:color="auto"/>
              <w:bottom w:val="single" w:sz="2" w:space="0" w:color="auto"/>
              <w:right w:val="single" w:sz="4" w:space="0" w:color="auto"/>
            </w:tcBorders>
          </w:tcPr>
          <w:p w14:paraId="1D30646E" w14:textId="5B61754D" w:rsidR="000C57C2" w:rsidRDefault="000C57C2" w:rsidP="00C922B6">
            <w:pPr>
              <w:spacing w:after="0" w:line="240" w:lineRule="auto"/>
              <w:jc w:val="center"/>
              <w:rPr>
                <w:b/>
                <w:sz w:val="26"/>
                <w:szCs w:val="26"/>
              </w:rPr>
            </w:pPr>
            <w:r>
              <w:rPr>
                <w:b/>
                <w:sz w:val="26"/>
                <w:szCs w:val="26"/>
              </w:rPr>
              <w:t>14g00</w:t>
            </w:r>
          </w:p>
        </w:tc>
        <w:tc>
          <w:tcPr>
            <w:tcW w:w="6379" w:type="dxa"/>
            <w:tcBorders>
              <w:left w:val="single" w:sz="4" w:space="0" w:color="auto"/>
              <w:right w:val="single" w:sz="4" w:space="0" w:color="auto"/>
            </w:tcBorders>
          </w:tcPr>
          <w:p w14:paraId="77334E12" w14:textId="7704B08A" w:rsidR="000C57C2" w:rsidRDefault="000C57C2" w:rsidP="00BA7835">
            <w:pPr>
              <w:spacing w:after="0" w:line="240" w:lineRule="auto"/>
              <w:jc w:val="both"/>
              <w:rPr>
                <w:rStyle w:val="text"/>
                <w:b/>
                <w:sz w:val="26"/>
                <w:szCs w:val="26"/>
              </w:rPr>
            </w:pPr>
            <w:r>
              <w:rPr>
                <w:sz w:val="26"/>
                <w:szCs w:val="26"/>
                <w:lang w:val="pl-PL"/>
              </w:rPr>
              <w:t xml:space="preserve">Dự </w:t>
            </w:r>
            <w:r w:rsidRPr="00846760">
              <w:rPr>
                <w:rStyle w:val="text"/>
                <w:sz w:val="26"/>
                <w:szCs w:val="26"/>
              </w:rPr>
              <w:t>họp Ban vận động hiến máu tình nguyện quận thông qua báo cáo tổng kết công tác năm 2022, phương hướng nhiệm vụ hoạt động n</w:t>
            </w:r>
            <w:r>
              <w:rPr>
                <w:rStyle w:val="text"/>
                <w:sz w:val="26"/>
                <w:szCs w:val="26"/>
              </w:rPr>
              <w:t>ăm 2023 và khen thưởng năm 2022</w:t>
            </w:r>
            <w:r w:rsidRPr="00846760">
              <w:rPr>
                <w:rStyle w:val="text"/>
                <w:sz w:val="26"/>
                <w:szCs w:val="26"/>
              </w:rPr>
              <w:t xml:space="preserve"> </w:t>
            </w:r>
            <w:r w:rsidRPr="00846760">
              <w:rPr>
                <w:rStyle w:val="text"/>
                <w:b/>
                <w:sz w:val="26"/>
                <w:szCs w:val="26"/>
              </w:rPr>
              <w:t>tại phòng họp A2</w:t>
            </w:r>
          </w:p>
          <w:p w14:paraId="0646FD5B" w14:textId="77777777" w:rsidR="000C57C2" w:rsidRDefault="000C57C2" w:rsidP="00BA7835">
            <w:pPr>
              <w:spacing w:after="0" w:line="240" w:lineRule="auto"/>
              <w:jc w:val="both"/>
              <w:rPr>
                <w:rStyle w:val="text"/>
                <w:b/>
                <w:sz w:val="26"/>
                <w:szCs w:val="26"/>
              </w:rPr>
            </w:pPr>
          </w:p>
          <w:p w14:paraId="64898695" w14:textId="709AA185" w:rsidR="000C57C2" w:rsidRDefault="000C57C2" w:rsidP="00BA7835">
            <w:pPr>
              <w:spacing w:after="0" w:line="240" w:lineRule="auto"/>
              <w:jc w:val="both"/>
              <w:rPr>
                <w:sz w:val="26"/>
                <w:szCs w:val="26"/>
                <w:lang w:val="pl-PL"/>
              </w:rPr>
            </w:pPr>
          </w:p>
        </w:tc>
        <w:tc>
          <w:tcPr>
            <w:tcW w:w="1929" w:type="dxa"/>
            <w:gridSpan w:val="2"/>
            <w:tcBorders>
              <w:left w:val="single" w:sz="4" w:space="0" w:color="auto"/>
              <w:right w:val="double" w:sz="4" w:space="0" w:color="auto"/>
            </w:tcBorders>
          </w:tcPr>
          <w:p w14:paraId="0AFCEBEE" w14:textId="2F6913BF" w:rsidR="000C57C2" w:rsidRDefault="000C57C2" w:rsidP="00EC358E">
            <w:pPr>
              <w:spacing w:after="0" w:line="240" w:lineRule="auto"/>
              <w:rPr>
                <w:b/>
                <w:bCs/>
                <w:sz w:val="26"/>
                <w:szCs w:val="26"/>
              </w:rPr>
            </w:pPr>
            <w:r>
              <w:rPr>
                <w:b/>
                <w:bCs/>
                <w:sz w:val="26"/>
                <w:szCs w:val="26"/>
              </w:rPr>
              <w:t>Hải</w:t>
            </w:r>
          </w:p>
        </w:tc>
      </w:tr>
      <w:tr w:rsidR="003E2782" w:rsidRPr="0071158B" w14:paraId="3DC95097" w14:textId="77777777" w:rsidTr="003E2782">
        <w:trPr>
          <w:trHeight w:val="850"/>
          <w:jc w:val="center"/>
        </w:trPr>
        <w:tc>
          <w:tcPr>
            <w:tcW w:w="1628" w:type="dxa"/>
            <w:vMerge/>
            <w:tcBorders>
              <w:left w:val="double" w:sz="4" w:space="0" w:color="auto"/>
            </w:tcBorders>
            <w:vAlign w:val="center"/>
          </w:tcPr>
          <w:p w14:paraId="32FE7058" w14:textId="7FEAA1E7" w:rsidR="003E2782" w:rsidRPr="003E2782" w:rsidRDefault="003E2782" w:rsidP="008F4501">
            <w:pPr>
              <w:spacing w:after="0" w:line="240" w:lineRule="auto"/>
              <w:jc w:val="center"/>
              <w:rPr>
                <w:b/>
                <w:sz w:val="26"/>
                <w:szCs w:val="26"/>
                <w:lang w:val="vi-VN"/>
              </w:rPr>
            </w:pPr>
          </w:p>
        </w:tc>
        <w:tc>
          <w:tcPr>
            <w:tcW w:w="1207" w:type="dxa"/>
            <w:tcBorders>
              <w:top w:val="single" w:sz="2" w:space="0" w:color="auto"/>
              <w:bottom w:val="single" w:sz="2" w:space="0" w:color="auto"/>
              <w:right w:val="single" w:sz="4" w:space="0" w:color="auto"/>
            </w:tcBorders>
          </w:tcPr>
          <w:p w14:paraId="6628B84F" w14:textId="2DFB8350" w:rsidR="003E2782" w:rsidRPr="003E2782" w:rsidRDefault="003E2782" w:rsidP="00C922B6">
            <w:pPr>
              <w:spacing w:after="0" w:line="240" w:lineRule="auto"/>
              <w:jc w:val="center"/>
              <w:rPr>
                <w:b/>
                <w:sz w:val="26"/>
                <w:szCs w:val="26"/>
              </w:rPr>
            </w:pPr>
            <w:r w:rsidRPr="003E2782">
              <w:rPr>
                <w:b/>
                <w:sz w:val="26"/>
                <w:szCs w:val="26"/>
              </w:rPr>
              <w:t>17g00</w:t>
            </w:r>
          </w:p>
        </w:tc>
        <w:tc>
          <w:tcPr>
            <w:tcW w:w="6379" w:type="dxa"/>
            <w:tcBorders>
              <w:left w:val="single" w:sz="4" w:space="0" w:color="auto"/>
              <w:right w:val="single" w:sz="4" w:space="0" w:color="auto"/>
            </w:tcBorders>
          </w:tcPr>
          <w:p w14:paraId="0A838D70" w14:textId="68B79C21" w:rsidR="003E2782" w:rsidRPr="003E2782" w:rsidRDefault="003E2782" w:rsidP="00BA7835">
            <w:pPr>
              <w:spacing w:after="0" w:line="240" w:lineRule="auto"/>
              <w:jc w:val="both"/>
              <w:rPr>
                <w:sz w:val="26"/>
                <w:szCs w:val="26"/>
                <w:lang w:val="pl-PL"/>
              </w:rPr>
            </w:pPr>
            <w:r w:rsidRPr="003E2782">
              <w:rPr>
                <w:sz w:val="26"/>
                <w:szCs w:val="26"/>
                <w:lang w:val="pl-PL"/>
              </w:rPr>
              <w:t xml:space="preserve">Trao học bổng, quà cho học sinh có hoàn cảnh khó khăn chịu ảnh hưởng của dịch Covid-19 </w:t>
            </w:r>
            <w:r w:rsidRPr="003E2782">
              <w:rPr>
                <w:b/>
                <w:sz w:val="26"/>
                <w:szCs w:val="26"/>
                <w:lang w:val="pl-PL"/>
              </w:rPr>
              <w:t>tại trường THCS Đồng Khởi</w:t>
            </w:r>
            <w:r w:rsidRPr="003E2782">
              <w:rPr>
                <w:sz w:val="26"/>
                <w:szCs w:val="26"/>
                <w:lang w:val="pl-PL"/>
              </w:rPr>
              <w:t xml:space="preserve"> </w:t>
            </w:r>
          </w:p>
          <w:p w14:paraId="7997754A" w14:textId="77777777" w:rsidR="003E2782" w:rsidRPr="003E2782" w:rsidRDefault="003E2782" w:rsidP="00BA7835">
            <w:pPr>
              <w:spacing w:after="0" w:line="240" w:lineRule="auto"/>
              <w:jc w:val="both"/>
              <w:rPr>
                <w:sz w:val="26"/>
                <w:szCs w:val="26"/>
              </w:rPr>
            </w:pPr>
          </w:p>
          <w:p w14:paraId="43338E75" w14:textId="58D835DE" w:rsidR="003E2782" w:rsidRPr="003E2782" w:rsidRDefault="003E2782" w:rsidP="00BA7835">
            <w:pPr>
              <w:spacing w:after="0" w:line="240" w:lineRule="auto"/>
              <w:jc w:val="both"/>
              <w:rPr>
                <w:sz w:val="26"/>
                <w:szCs w:val="26"/>
              </w:rPr>
            </w:pPr>
          </w:p>
        </w:tc>
        <w:tc>
          <w:tcPr>
            <w:tcW w:w="1929" w:type="dxa"/>
            <w:gridSpan w:val="2"/>
            <w:tcBorders>
              <w:left w:val="single" w:sz="4" w:space="0" w:color="auto"/>
              <w:right w:val="double" w:sz="4" w:space="0" w:color="auto"/>
            </w:tcBorders>
          </w:tcPr>
          <w:p w14:paraId="2BECFD97" w14:textId="75359001" w:rsidR="003E2782" w:rsidRPr="003E2782" w:rsidRDefault="003E2782" w:rsidP="00EC358E">
            <w:pPr>
              <w:spacing w:after="0" w:line="240" w:lineRule="auto"/>
              <w:rPr>
                <w:b/>
                <w:bCs/>
                <w:sz w:val="26"/>
                <w:szCs w:val="26"/>
              </w:rPr>
            </w:pPr>
            <w:r w:rsidRPr="003E2782">
              <w:rPr>
                <w:b/>
                <w:bCs/>
                <w:sz w:val="26"/>
                <w:szCs w:val="26"/>
              </w:rPr>
              <w:t>Tiệp, Duy, Trang</w:t>
            </w:r>
          </w:p>
        </w:tc>
      </w:tr>
      <w:tr w:rsidR="00DB0D9F" w:rsidRPr="0071158B" w14:paraId="585BD306" w14:textId="77777777" w:rsidTr="003E2782">
        <w:trPr>
          <w:trHeight w:val="1134"/>
          <w:jc w:val="center"/>
        </w:trPr>
        <w:tc>
          <w:tcPr>
            <w:tcW w:w="1628" w:type="dxa"/>
            <w:vMerge w:val="restart"/>
            <w:tcBorders>
              <w:left w:val="double" w:sz="4" w:space="0" w:color="auto"/>
            </w:tcBorders>
            <w:vAlign w:val="center"/>
          </w:tcPr>
          <w:p w14:paraId="6597B8C8" w14:textId="1C2F7564" w:rsidR="00DB0D9F" w:rsidRPr="003E2782" w:rsidRDefault="00DB0D9F" w:rsidP="009E0F92">
            <w:pPr>
              <w:spacing w:after="0" w:line="240" w:lineRule="auto"/>
              <w:jc w:val="center"/>
              <w:rPr>
                <w:b/>
                <w:sz w:val="26"/>
                <w:szCs w:val="26"/>
              </w:rPr>
            </w:pPr>
            <w:r w:rsidRPr="003E2782">
              <w:rPr>
                <w:b/>
                <w:sz w:val="26"/>
                <w:szCs w:val="26"/>
              </w:rPr>
              <w:t>THỨ SÁU</w:t>
            </w:r>
          </w:p>
          <w:p w14:paraId="283FC397" w14:textId="1A3666E7" w:rsidR="00DB0D9F" w:rsidRPr="003E2782" w:rsidRDefault="00DB0D9F" w:rsidP="009E0F92">
            <w:pPr>
              <w:spacing w:after="0" w:line="240" w:lineRule="auto"/>
              <w:jc w:val="center"/>
              <w:rPr>
                <w:bCs/>
                <w:sz w:val="26"/>
                <w:szCs w:val="26"/>
              </w:rPr>
            </w:pPr>
            <w:r w:rsidRPr="003E2782">
              <w:rPr>
                <w:b/>
                <w:sz w:val="26"/>
                <w:szCs w:val="26"/>
              </w:rPr>
              <w:t>30/12</w:t>
            </w:r>
          </w:p>
        </w:tc>
        <w:tc>
          <w:tcPr>
            <w:tcW w:w="1207" w:type="dxa"/>
            <w:tcBorders>
              <w:top w:val="single" w:sz="2" w:space="0" w:color="auto"/>
              <w:bottom w:val="single" w:sz="2" w:space="0" w:color="auto"/>
              <w:right w:val="single" w:sz="4" w:space="0" w:color="auto"/>
            </w:tcBorders>
          </w:tcPr>
          <w:p w14:paraId="313F457B" w14:textId="58CCDC4A" w:rsidR="00DB0D9F" w:rsidRPr="003E2782" w:rsidRDefault="00DB0D9F" w:rsidP="009E0F92">
            <w:pPr>
              <w:spacing w:after="0" w:line="240" w:lineRule="auto"/>
              <w:jc w:val="center"/>
              <w:rPr>
                <w:b/>
                <w:sz w:val="26"/>
                <w:szCs w:val="26"/>
              </w:rPr>
            </w:pPr>
            <w:r w:rsidRPr="003E2782">
              <w:rPr>
                <w:b/>
                <w:sz w:val="26"/>
                <w:szCs w:val="26"/>
              </w:rPr>
              <w:t>08g00</w:t>
            </w:r>
          </w:p>
        </w:tc>
        <w:tc>
          <w:tcPr>
            <w:tcW w:w="6379" w:type="dxa"/>
            <w:tcBorders>
              <w:left w:val="single" w:sz="4" w:space="0" w:color="auto"/>
              <w:right w:val="single" w:sz="4" w:space="0" w:color="auto"/>
            </w:tcBorders>
          </w:tcPr>
          <w:p w14:paraId="0CDC0E5A" w14:textId="107F6624" w:rsidR="000C57C2" w:rsidRPr="0042669A" w:rsidRDefault="000C57C2" w:rsidP="009E0F92">
            <w:pPr>
              <w:spacing w:after="0" w:line="240" w:lineRule="auto"/>
              <w:jc w:val="both"/>
              <w:rPr>
                <w:b/>
                <w:color w:val="FF0000"/>
                <w:sz w:val="26"/>
                <w:szCs w:val="26"/>
                <w:lang w:val="pl-PL"/>
              </w:rPr>
            </w:pPr>
            <w:r w:rsidRPr="0042669A">
              <w:rPr>
                <w:bCs/>
                <w:color w:val="FF0000"/>
                <w:sz w:val="26"/>
                <w:szCs w:val="26"/>
                <w:lang w:val="pl-PL"/>
              </w:rPr>
              <w:t xml:space="preserve">Dự </w:t>
            </w:r>
            <w:r w:rsidRPr="0042669A">
              <w:rPr>
                <w:color w:val="FF0000"/>
                <w:sz w:val="26"/>
                <w:szCs w:val="26"/>
                <w:lang w:val="pl-PL"/>
              </w:rPr>
              <w:t>họp Ban Chỉ đạo 35 Quận ủy năm 2022</w:t>
            </w:r>
            <w:r w:rsidRPr="0042669A">
              <w:rPr>
                <w:b/>
                <w:color w:val="FF0000"/>
                <w:sz w:val="26"/>
                <w:szCs w:val="26"/>
                <w:lang w:val="pl-PL"/>
              </w:rPr>
              <w:t xml:space="preserve"> tại phòng họp B1</w:t>
            </w:r>
          </w:p>
          <w:p w14:paraId="5860B151" w14:textId="77777777" w:rsidR="000C57C2" w:rsidRDefault="000C57C2" w:rsidP="009E0F92">
            <w:pPr>
              <w:spacing w:after="0" w:line="240" w:lineRule="auto"/>
              <w:jc w:val="both"/>
              <w:rPr>
                <w:b/>
                <w:sz w:val="26"/>
                <w:szCs w:val="26"/>
                <w:lang w:val="pl-PL"/>
              </w:rPr>
            </w:pPr>
          </w:p>
          <w:p w14:paraId="57B24312" w14:textId="711F49D7" w:rsidR="00DB0D9F" w:rsidRPr="003E2782" w:rsidRDefault="000C57C2" w:rsidP="009E0F92">
            <w:pPr>
              <w:spacing w:after="0" w:line="240" w:lineRule="auto"/>
              <w:jc w:val="both"/>
              <w:rPr>
                <w:b/>
                <w:bCs/>
                <w:sz w:val="26"/>
                <w:szCs w:val="26"/>
                <w:lang w:val="pl-PL"/>
              </w:rPr>
            </w:pPr>
            <w:r>
              <w:rPr>
                <w:bCs/>
                <w:sz w:val="26"/>
                <w:szCs w:val="26"/>
                <w:lang w:val="pl-PL"/>
              </w:rPr>
              <w:lastRenderedPageBreak/>
              <w:t xml:space="preserve">Dự </w:t>
            </w:r>
            <w:r w:rsidR="00DB0D9F" w:rsidRPr="003E2782">
              <w:rPr>
                <w:bCs/>
                <w:sz w:val="26"/>
                <w:szCs w:val="26"/>
                <w:lang w:val="pl-PL"/>
              </w:rPr>
              <w:t xml:space="preserve">tổng kết hoạt động Hội cựu TNXP quận Tân Phú năm 2022 </w:t>
            </w:r>
            <w:r w:rsidR="00DB0D9F" w:rsidRPr="003E2782">
              <w:rPr>
                <w:b/>
                <w:bCs/>
                <w:sz w:val="26"/>
                <w:szCs w:val="26"/>
                <w:lang w:val="pl-PL"/>
              </w:rPr>
              <w:t>tại hội trường UBND quận</w:t>
            </w:r>
          </w:p>
          <w:p w14:paraId="58E616D5" w14:textId="77777777" w:rsidR="000C57C2" w:rsidRDefault="000C57C2" w:rsidP="009E0F92">
            <w:pPr>
              <w:spacing w:after="0" w:line="240" w:lineRule="auto"/>
              <w:jc w:val="both"/>
              <w:rPr>
                <w:b/>
                <w:sz w:val="26"/>
                <w:szCs w:val="26"/>
                <w:lang w:val="pl-PL"/>
              </w:rPr>
            </w:pPr>
          </w:p>
          <w:p w14:paraId="6359606A" w14:textId="10CAE499" w:rsidR="000C57C2" w:rsidRPr="003E2782" w:rsidRDefault="000C57C2" w:rsidP="009E0F92">
            <w:pPr>
              <w:spacing w:after="0" w:line="240" w:lineRule="auto"/>
              <w:jc w:val="both"/>
              <w:rPr>
                <w:b/>
                <w:sz w:val="26"/>
                <w:szCs w:val="26"/>
              </w:rPr>
            </w:pPr>
          </w:p>
        </w:tc>
        <w:tc>
          <w:tcPr>
            <w:tcW w:w="1929" w:type="dxa"/>
            <w:gridSpan w:val="2"/>
            <w:tcBorders>
              <w:left w:val="single" w:sz="4" w:space="0" w:color="auto"/>
              <w:right w:val="double" w:sz="4" w:space="0" w:color="auto"/>
            </w:tcBorders>
          </w:tcPr>
          <w:p w14:paraId="3B5A587C" w14:textId="77777777" w:rsidR="000C57C2" w:rsidRPr="0042669A" w:rsidRDefault="000C57C2" w:rsidP="009E0F92">
            <w:pPr>
              <w:spacing w:after="0" w:line="240" w:lineRule="auto"/>
              <w:rPr>
                <w:b/>
                <w:color w:val="FF0000"/>
                <w:sz w:val="26"/>
                <w:szCs w:val="26"/>
              </w:rPr>
            </w:pPr>
            <w:r w:rsidRPr="0042669A">
              <w:rPr>
                <w:b/>
                <w:color w:val="FF0000"/>
                <w:sz w:val="26"/>
                <w:szCs w:val="26"/>
              </w:rPr>
              <w:lastRenderedPageBreak/>
              <w:t>Đăng, Tiệp</w:t>
            </w:r>
          </w:p>
          <w:p w14:paraId="1284BEC8" w14:textId="77777777" w:rsidR="000C57C2" w:rsidRDefault="000C57C2" w:rsidP="009E0F92">
            <w:pPr>
              <w:spacing w:after="0" w:line="240" w:lineRule="auto"/>
              <w:rPr>
                <w:b/>
                <w:sz w:val="26"/>
                <w:szCs w:val="26"/>
              </w:rPr>
            </w:pPr>
          </w:p>
          <w:p w14:paraId="0997B6A2" w14:textId="77777777" w:rsidR="000C57C2" w:rsidRDefault="000C57C2" w:rsidP="009E0F92">
            <w:pPr>
              <w:spacing w:after="0" w:line="240" w:lineRule="auto"/>
              <w:rPr>
                <w:b/>
                <w:sz w:val="26"/>
                <w:szCs w:val="26"/>
              </w:rPr>
            </w:pPr>
          </w:p>
          <w:p w14:paraId="1C460C44" w14:textId="77777777" w:rsidR="000C57C2" w:rsidRDefault="000C57C2" w:rsidP="009E0F92">
            <w:pPr>
              <w:spacing w:after="0" w:line="240" w:lineRule="auto"/>
              <w:rPr>
                <w:b/>
                <w:sz w:val="26"/>
                <w:szCs w:val="26"/>
              </w:rPr>
            </w:pPr>
          </w:p>
          <w:p w14:paraId="76D4AF73" w14:textId="4B9F5A5C" w:rsidR="00DB0D9F" w:rsidRPr="003E2782" w:rsidRDefault="00BB18F3" w:rsidP="009E0F92">
            <w:pPr>
              <w:spacing w:after="0" w:line="240" w:lineRule="auto"/>
              <w:rPr>
                <w:b/>
                <w:sz w:val="26"/>
                <w:szCs w:val="26"/>
              </w:rPr>
            </w:pPr>
            <w:r w:rsidRPr="003E2782">
              <w:rPr>
                <w:b/>
                <w:sz w:val="26"/>
                <w:szCs w:val="26"/>
              </w:rPr>
              <w:lastRenderedPageBreak/>
              <w:t>Hải</w:t>
            </w:r>
          </w:p>
        </w:tc>
      </w:tr>
      <w:tr w:rsidR="00BB18F3" w:rsidRPr="0071158B" w14:paraId="17F0321A" w14:textId="77777777" w:rsidTr="003E2782">
        <w:trPr>
          <w:trHeight w:val="850"/>
          <w:jc w:val="center"/>
        </w:trPr>
        <w:tc>
          <w:tcPr>
            <w:tcW w:w="1628" w:type="dxa"/>
            <w:vMerge/>
            <w:tcBorders>
              <w:left w:val="double" w:sz="4" w:space="0" w:color="auto"/>
            </w:tcBorders>
            <w:vAlign w:val="center"/>
          </w:tcPr>
          <w:p w14:paraId="11FAF707" w14:textId="14015774" w:rsidR="00BB18F3" w:rsidRPr="003E2782" w:rsidRDefault="00BB18F3" w:rsidP="009E0F92">
            <w:pPr>
              <w:spacing w:after="0" w:line="240" w:lineRule="auto"/>
              <w:jc w:val="center"/>
              <w:rPr>
                <w:b/>
                <w:sz w:val="26"/>
                <w:szCs w:val="26"/>
              </w:rPr>
            </w:pPr>
          </w:p>
        </w:tc>
        <w:tc>
          <w:tcPr>
            <w:tcW w:w="1207" w:type="dxa"/>
            <w:tcBorders>
              <w:top w:val="single" w:sz="2" w:space="0" w:color="auto"/>
              <w:bottom w:val="single" w:sz="2" w:space="0" w:color="auto"/>
              <w:right w:val="single" w:sz="4" w:space="0" w:color="auto"/>
            </w:tcBorders>
          </w:tcPr>
          <w:p w14:paraId="63E384FC" w14:textId="74BED31A" w:rsidR="00BB18F3" w:rsidRPr="003E2782" w:rsidRDefault="00BB18F3" w:rsidP="009E0F92">
            <w:pPr>
              <w:spacing w:after="0" w:line="240" w:lineRule="auto"/>
              <w:jc w:val="center"/>
              <w:rPr>
                <w:b/>
                <w:sz w:val="26"/>
                <w:szCs w:val="26"/>
              </w:rPr>
            </w:pPr>
            <w:r w:rsidRPr="003E2782">
              <w:rPr>
                <w:b/>
                <w:sz w:val="26"/>
                <w:szCs w:val="26"/>
              </w:rPr>
              <w:t>14g00</w:t>
            </w:r>
          </w:p>
        </w:tc>
        <w:tc>
          <w:tcPr>
            <w:tcW w:w="6379" w:type="dxa"/>
            <w:tcBorders>
              <w:left w:val="single" w:sz="4" w:space="0" w:color="auto"/>
              <w:right w:val="single" w:sz="4" w:space="0" w:color="auto"/>
            </w:tcBorders>
          </w:tcPr>
          <w:p w14:paraId="4F5AE749" w14:textId="6614745A" w:rsidR="000C57C2" w:rsidRDefault="000C57C2" w:rsidP="009E0F92">
            <w:pPr>
              <w:spacing w:after="0" w:line="240" w:lineRule="auto"/>
              <w:jc w:val="both"/>
              <w:rPr>
                <w:bCs/>
                <w:sz w:val="26"/>
                <w:szCs w:val="26"/>
                <w:lang w:val="pl-PL"/>
              </w:rPr>
            </w:pPr>
            <w:r>
              <w:rPr>
                <w:bCs/>
                <w:sz w:val="26"/>
                <w:szCs w:val="26"/>
                <w:lang w:val="pl-PL"/>
              </w:rPr>
              <w:t xml:space="preserve">Dự </w:t>
            </w:r>
            <w:r w:rsidRPr="00846760">
              <w:rPr>
                <w:sz w:val="26"/>
                <w:szCs w:val="26"/>
                <w:lang w:val="it-IT"/>
              </w:rPr>
              <w:t>Hội nghị tiếp xúc, đối thoại giữa lãnh đạo quận</w:t>
            </w:r>
            <w:r w:rsidRPr="00846760">
              <w:rPr>
                <w:b/>
                <w:sz w:val="26"/>
                <w:szCs w:val="26"/>
                <w:lang w:val="it-IT"/>
              </w:rPr>
              <w:t xml:space="preserve"> </w:t>
            </w:r>
            <w:r w:rsidRPr="00846760">
              <w:rPr>
                <w:sz w:val="26"/>
                <w:szCs w:val="26"/>
                <w:lang w:val="it-IT"/>
              </w:rPr>
              <w:t>với Nhân</w:t>
            </w:r>
            <w:r>
              <w:rPr>
                <w:sz w:val="26"/>
                <w:szCs w:val="26"/>
                <w:lang w:val="it-IT"/>
              </w:rPr>
              <w:t xml:space="preserve"> dân trên địa bàn quận năm 2022 </w:t>
            </w:r>
            <w:r w:rsidRPr="00846760">
              <w:rPr>
                <w:b/>
                <w:sz w:val="26"/>
                <w:szCs w:val="26"/>
                <w:lang w:val="it-IT"/>
              </w:rPr>
              <w:t>tạ</w:t>
            </w:r>
            <w:r>
              <w:rPr>
                <w:b/>
                <w:sz w:val="26"/>
                <w:szCs w:val="26"/>
                <w:lang w:val="it-IT"/>
              </w:rPr>
              <w:t>i hội trường UBND quận</w:t>
            </w:r>
          </w:p>
          <w:p w14:paraId="3E0FE2D2" w14:textId="77777777" w:rsidR="000C57C2" w:rsidRDefault="000C57C2" w:rsidP="009E0F92">
            <w:pPr>
              <w:spacing w:after="0" w:line="240" w:lineRule="auto"/>
              <w:jc w:val="both"/>
              <w:rPr>
                <w:bCs/>
                <w:sz w:val="26"/>
                <w:szCs w:val="26"/>
                <w:lang w:val="pl-PL"/>
              </w:rPr>
            </w:pPr>
            <w:bookmarkStart w:id="0" w:name="_GoBack"/>
            <w:bookmarkEnd w:id="0"/>
          </w:p>
          <w:p w14:paraId="78840854" w14:textId="6D67B176" w:rsidR="00BB18F3" w:rsidRPr="003E2782" w:rsidRDefault="00BB18F3" w:rsidP="009E0F92">
            <w:pPr>
              <w:spacing w:after="0" w:line="240" w:lineRule="auto"/>
              <w:jc w:val="both"/>
              <w:rPr>
                <w:bCs/>
                <w:sz w:val="26"/>
                <w:szCs w:val="26"/>
                <w:lang w:val="pl-PL"/>
              </w:rPr>
            </w:pPr>
            <w:r w:rsidRPr="003E2782">
              <w:rPr>
                <w:bCs/>
                <w:sz w:val="26"/>
                <w:szCs w:val="26"/>
                <w:lang w:val="pl-PL"/>
              </w:rPr>
              <w:t>Hội nghị CBCC cơ quan Quận Đoàn</w:t>
            </w:r>
          </w:p>
          <w:p w14:paraId="527DBCD4" w14:textId="77777777" w:rsidR="00BB18F3" w:rsidRPr="003E2782" w:rsidRDefault="00BB18F3" w:rsidP="009E0F92">
            <w:pPr>
              <w:spacing w:after="0" w:line="240" w:lineRule="auto"/>
              <w:jc w:val="both"/>
              <w:rPr>
                <w:bCs/>
                <w:sz w:val="26"/>
                <w:szCs w:val="26"/>
                <w:lang w:val="pl-PL"/>
              </w:rPr>
            </w:pPr>
          </w:p>
          <w:p w14:paraId="5B90E19E" w14:textId="77777777" w:rsidR="00BB18F3" w:rsidRPr="003E2782" w:rsidRDefault="00BB18F3" w:rsidP="009E0F92">
            <w:pPr>
              <w:spacing w:after="0" w:line="240" w:lineRule="auto"/>
              <w:jc w:val="both"/>
              <w:rPr>
                <w:bCs/>
                <w:sz w:val="26"/>
                <w:szCs w:val="26"/>
                <w:lang w:val="pl-PL"/>
              </w:rPr>
            </w:pPr>
            <w:r w:rsidRPr="003E2782">
              <w:rPr>
                <w:bCs/>
                <w:sz w:val="26"/>
                <w:szCs w:val="26"/>
                <w:lang w:val="pl-PL"/>
              </w:rPr>
              <w:t>Kiểm điểm cá nhân CBCC cơ quan</w:t>
            </w:r>
          </w:p>
          <w:p w14:paraId="1DC12425" w14:textId="77777777" w:rsidR="00BB18F3" w:rsidRPr="003E2782" w:rsidRDefault="00BB18F3" w:rsidP="009E0F92">
            <w:pPr>
              <w:spacing w:after="0" w:line="240" w:lineRule="auto"/>
              <w:jc w:val="both"/>
              <w:rPr>
                <w:bCs/>
                <w:sz w:val="26"/>
                <w:szCs w:val="26"/>
                <w:lang w:val="pl-PL"/>
              </w:rPr>
            </w:pPr>
          </w:p>
          <w:p w14:paraId="2A71A64B" w14:textId="180A3B47" w:rsidR="00BB18F3" w:rsidRPr="003E2782" w:rsidRDefault="00BB18F3" w:rsidP="009E0F92">
            <w:pPr>
              <w:spacing w:after="0" w:line="240" w:lineRule="auto"/>
              <w:jc w:val="both"/>
              <w:rPr>
                <w:bCs/>
                <w:sz w:val="26"/>
                <w:szCs w:val="26"/>
                <w:lang w:val="pl-PL"/>
              </w:rPr>
            </w:pPr>
          </w:p>
        </w:tc>
        <w:tc>
          <w:tcPr>
            <w:tcW w:w="1929" w:type="dxa"/>
            <w:gridSpan w:val="2"/>
            <w:tcBorders>
              <w:left w:val="single" w:sz="4" w:space="0" w:color="auto"/>
              <w:right w:val="double" w:sz="4" w:space="0" w:color="auto"/>
            </w:tcBorders>
          </w:tcPr>
          <w:p w14:paraId="086DC68C" w14:textId="77777777" w:rsidR="000C57C2" w:rsidRDefault="000C57C2" w:rsidP="009E0F92">
            <w:pPr>
              <w:spacing w:after="0" w:line="240" w:lineRule="auto"/>
              <w:rPr>
                <w:sz w:val="26"/>
                <w:szCs w:val="26"/>
              </w:rPr>
            </w:pPr>
            <w:r>
              <w:rPr>
                <w:b/>
                <w:sz w:val="26"/>
                <w:szCs w:val="26"/>
              </w:rPr>
              <w:t xml:space="preserve">Đăng, </w:t>
            </w:r>
            <w:r>
              <w:rPr>
                <w:sz w:val="26"/>
                <w:szCs w:val="26"/>
              </w:rPr>
              <w:t>VP. KTTM</w:t>
            </w:r>
          </w:p>
          <w:p w14:paraId="57C23559" w14:textId="77777777" w:rsidR="000C57C2" w:rsidRDefault="000C57C2" w:rsidP="009E0F92">
            <w:pPr>
              <w:spacing w:after="0" w:line="240" w:lineRule="auto"/>
              <w:rPr>
                <w:sz w:val="26"/>
                <w:szCs w:val="26"/>
              </w:rPr>
            </w:pPr>
          </w:p>
          <w:p w14:paraId="50856FAC" w14:textId="77777777" w:rsidR="000C57C2" w:rsidRDefault="000C57C2" w:rsidP="009E0F92">
            <w:pPr>
              <w:spacing w:after="0" w:line="240" w:lineRule="auto"/>
              <w:rPr>
                <w:sz w:val="26"/>
                <w:szCs w:val="26"/>
              </w:rPr>
            </w:pPr>
          </w:p>
          <w:p w14:paraId="6505508E" w14:textId="7666907E" w:rsidR="00BB18F3" w:rsidRPr="003E2782" w:rsidRDefault="00BB18F3" w:rsidP="009E0F92">
            <w:pPr>
              <w:spacing w:after="0" w:line="240" w:lineRule="auto"/>
              <w:rPr>
                <w:sz w:val="26"/>
                <w:szCs w:val="26"/>
              </w:rPr>
            </w:pPr>
            <w:r w:rsidRPr="003E2782">
              <w:rPr>
                <w:b/>
                <w:sz w:val="26"/>
                <w:szCs w:val="26"/>
              </w:rPr>
              <w:t xml:space="preserve">Phương, Duy </w:t>
            </w:r>
            <w:r w:rsidRPr="003E2782">
              <w:rPr>
                <w:sz w:val="26"/>
                <w:szCs w:val="26"/>
              </w:rPr>
              <w:t>chuẩn bị</w:t>
            </w:r>
          </w:p>
        </w:tc>
      </w:tr>
      <w:tr w:rsidR="00DB0D9F" w:rsidRPr="0071158B" w14:paraId="75A78317" w14:textId="77777777" w:rsidTr="003E2782">
        <w:trPr>
          <w:trHeight w:val="1134"/>
          <w:jc w:val="center"/>
        </w:trPr>
        <w:tc>
          <w:tcPr>
            <w:tcW w:w="1628" w:type="dxa"/>
            <w:vMerge/>
            <w:tcBorders>
              <w:left w:val="double" w:sz="4" w:space="0" w:color="auto"/>
            </w:tcBorders>
            <w:vAlign w:val="center"/>
          </w:tcPr>
          <w:p w14:paraId="5092BFC1" w14:textId="602C4788" w:rsidR="00DB0D9F" w:rsidRPr="003E2782" w:rsidRDefault="00DB0D9F" w:rsidP="009E0F92">
            <w:pPr>
              <w:spacing w:after="0" w:line="240" w:lineRule="auto"/>
              <w:jc w:val="center"/>
              <w:rPr>
                <w:b/>
                <w:sz w:val="26"/>
                <w:szCs w:val="26"/>
              </w:rPr>
            </w:pPr>
          </w:p>
        </w:tc>
        <w:tc>
          <w:tcPr>
            <w:tcW w:w="1207" w:type="dxa"/>
            <w:tcBorders>
              <w:top w:val="single" w:sz="2" w:space="0" w:color="auto"/>
              <w:bottom w:val="single" w:sz="2" w:space="0" w:color="auto"/>
              <w:right w:val="single" w:sz="4" w:space="0" w:color="auto"/>
            </w:tcBorders>
          </w:tcPr>
          <w:p w14:paraId="28D32702" w14:textId="5725CDAB" w:rsidR="00DB0D9F" w:rsidRPr="003E2782" w:rsidRDefault="00DB0D9F" w:rsidP="009E0F92">
            <w:pPr>
              <w:spacing w:after="0" w:line="240" w:lineRule="auto"/>
              <w:jc w:val="center"/>
              <w:rPr>
                <w:b/>
                <w:sz w:val="26"/>
                <w:szCs w:val="26"/>
              </w:rPr>
            </w:pPr>
          </w:p>
        </w:tc>
        <w:tc>
          <w:tcPr>
            <w:tcW w:w="6379" w:type="dxa"/>
            <w:tcBorders>
              <w:left w:val="single" w:sz="4" w:space="0" w:color="auto"/>
              <w:right w:val="single" w:sz="4" w:space="0" w:color="auto"/>
            </w:tcBorders>
          </w:tcPr>
          <w:p w14:paraId="6BAAFF65" w14:textId="77777777" w:rsidR="00DB0D9F" w:rsidRPr="003E2782" w:rsidRDefault="00DB0D9F" w:rsidP="009E0F92">
            <w:pPr>
              <w:spacing w:after="0" w:line="240" w:lineRule="auto"/>
              <w:jc w:val="both"/>
              <w:rPr>
                <w:bCs/>
                <w:sz w:val="26"/>
                <w:szCs w:val="26"/>
                <w:lang w:val="pl-PL"/>
              </w:rPr>
            </w:pPr>
            <w:r w:rsidRPr="003E2782">
              <w:rPr>
                <w:bCs/>
                <w:sz w:val="26"/>
                <w:szCs w:val="26"/>
                <w:lang w:val="pl-PL"/>
              </w:rPr>
              <w:t xml:space="preserve">Gửi báo cáo việc tổ chức nghiên cứu, học tập, quán triệt Nghị quyết Hội nghị lần thứ sáu Ban Chấp hành Trung ương Đảng khóa XIII theo Công văn số </w:t>
            </w:r>
            <w:r w:rsidRPr="003E2782">
              <w:rPr>
                <w:b/>
                <w:bCs/>
                <w:sz w:val="26"/>
                <w:szCs w:val="26"/>
                <w:lang w:val="pl-PL"/>
              </w:rPr>
              <w:t xml:space="preserve">379-CV/BTGQU </w:t>
            </w:r>
            <w:r w:rsidRPr="003E2782">
              <w:rPr>
                <w:bCs/>
                <w:sz w:val="26"/>
                <w:szCs w:val="26"/>
                <w:lang w:val="pl-PL"/>
              </w:rPr>
              <w:t xml:space="preserve">ngày </w:t>
            </w:r>
            <w:r w:rsidRPr="003E2782">
              <w:rPr>
                <w:b/>
                <w:bCs/>
                <w:sz w:val="26"/>
                <w:szCs w:val="26"/>
                <w:lang w:val="pl-PL"/>
              </w:rPr>
              <w:t xml:space="preserve">13/12/2022 </w:t>
            </w:r>
            <w:r w:rsidRPr="003E2782">
              <w:rPr>
                <w:bCs/>
                <w:sz w:val="26"/>
                <w:szCs w:val="26"/>
                <w:lang w:val="pl-PL"/>
              </w:rPr>
              <w:t>của Ban Tuyên giáo Quận ủy</w:t>
            </w:r>
          </w:p>
          <w:p w14:paraId="2788F014" w14:textId="77777777" w:rsidR="00DB0D9F" w:rsidRPr="003E2782" w:rsidRDefault="00DB0D9F" w:rsidP="009E0F92">
            <w:pPr>
              <w:spacing w:after="0" w:line="240" w:lineRule="auto"/>
              <w:jc w:val="both"/>
              <w:rPr>
                <w:bCs/>
                <w:sz w:val="26"/>
                <w:szCs w:val="26"/>
                <w:lang w:val="pl-PL"/>
              </w:rPr>
            </w:pPr>
          </w:p>
          <w:p w14:paraId="478C2DAD" w14:textId="37C3C00A" w:rsidR="00DB0D9F" w:rsidRPr="003E2782" w:rsidRDefault="00DB0D9F" w:rsidP="009E0F92">
            <w:pPr>
              <w:spacing w:after="0" w:line="240" w:lineRule="auto"/>
              <w:jc w:val="both"/>
              <w:rPr>
                <w:bCs/>
                <w:sz w:val="26"/>
                <w:szCs w:val="26"/>
                <w:lang w:val="pl-PL"/>
              </w:rPr>
            </w:pPr>
          </w:p>
        </w:tc>
        <w:tc>
          <w:tcPr>
            <w:tcW w:w="1929" w:type="dxa"/>
            <w:gridSpan w:val="2"/>
            <w:tcBorders>
              <w:left w:val="single" w:sz="4" w:space="0" w:color="auto"/>
              <w:right w:val="double" w:sz="4" w:space="0" w:color="auto"/>
            </w:tcBorders>
          </w:tcPr>
          <w:p w14:paraId="67C1174B" w14:textId="7BCBD8DA" w:rsidR="00DB0D9F" w:rsidRPr="003E2782" w:rsidRDefault="00DB0D9F" w:rsidP="009E0F92">
            <w:pPr>
              <w:spacing w:after="0" w:line="240" w:lineRule="auto"/>
              <w:rPr>
                <w:b/>
                <w:sz w:val="26"/>
                <w:szCs w:val="26"/>
              </w:rPr>
            </w:pPr>
            <w:r w:rsidRPr="003E2782">
              <w:rPr>
                <w:b/>
                <w:sz w:val="26"/>
                <w:szCs w:val="26"/>
              </w:rPr>
              <w:t>Tiệp</w:t>
            </w:r>
          </w:p>
        </w:tc>
      </w:tr>
      <w:tr w:rsidR="003E2782" w:rsidRPr="0071158B" w14:paraId="49331872" w14:textId="77777777" w:rsidTr="003E2782">
        <w:trPr>
          <w:trHeight w:val="1134"/>
          <w:jc w:val="center"/>
        </w:trPr>
        <w:tc>
          <w:tcPr>
            <w:tcW w:w="1628" w:type="dxa"/>
            <w:vMerge w:val="restart"/>
            <w:tcBorders>
              <w:left w:val="double" w:sz="4" w:space="0" w:color="auto"/>
            </w:tcBorders>
            <w:vAlign w:val="center"/>
          </w:tcPr>
          <w:p w14:paraId="3A5F20B0" w14:textId="1A14B5A3" w:rsidR="003E2782" w:rsidRPr="003E2782" w:rsidRDefault="003E2782" w:rsidP="009E0F92">
            <w:pPr>
              <w:spacing w:after="0" w:line="240" w:lineRule="auto"/>
              <w:jc w:val="center"/>
              <w:rPr>
                <w:b/>
                <w:sz w:val="26"/>
                <w:szCs w:val="26"/>
              </w:rPr>
            </w:pPr>
            <w:r w:rsidRPr="003E2782">
              <w:rPr>
                <w:b/>
                <w:sz w:val="26"/>
                <w:szCs w:val="26"/>
              </w:rPr>
              <w:t>THỨ BẢY</w:t>
            </w:r>
          </w:p>
          <w:p w14:paraId="6BD1772C" w14:textId="5CF6ED97" w:rsidR="003E2782" w:rsidRPr="003E2782" w:rsidRDefault="003E2782" w:rsidP="00D25767">
            <w:pPr>
              <w:spacing w:after="0" w:line="240" w:lineRule="auto"/>
              <w:jc w:val="center"/>
              <w:rPr>
                <w:b/>
                <w:sz w:val="26"/>
                <w:szCs w:val="26"/>
              </w:rPr>
            </w:pPr>
            <w:r w:rsidRPr="003E2782">
              <w:rPr>
                <w:b/>
                <w:sz w:val="26"/>
                <w:szCs w:val="26"/>
              </w:rPr>
              <w:t>31/12</w:t>
            </w:r>
          </w:p>
        </w:tc>
        <w:tc>
          <w:tcPr>
            <w:tcW w:w="1207" w:type="dxa"/>
            <w:tcBorders>
              <w:top w:val="single" w:sz="2" w:space="0" w:color="auto"/>
              <w:bottom w:val="single" w:sz="2" w:space="0" w:color="auto"/>
              <w:right w:val="single" w:sz="4" w:space="0" w:color="auto"/>
            </w:tcBorders>
          </w:tcPr>
          <w:p w14:paraId="5DD5BC2F" w14:textId="01111DCC" w:rsidR="003E2782" w:rsidRPr="003E2782" w:rsidRDefault="003E2782" w:rsidP="009E0F92">
            <w:pPr>
              <w:spacing w:after="0" w:line="240" w:lineRule="auto"/>
              <w:jc w:val="center"/>
              <w:rPr>
                <w:b/>
                <w:sz w:val="26"/>
                <w:szCs w:val="26"/>
              </w:rPr>
            </w:pPr>
            <w:r w:rsidRPr="003E2782">
              <w:rPr>
                <w:b/>
                <w:sz w:val="26"/>
                <w:szCs w:val="26"/>
              </w:rPr>
              <w:t>07g00</w:t>
            </w:r>
          </w:p>
        </w:tc>
        <w:tc>
          <w:tcPr>
            <w:tcW w:w="6379" w:type="dxa"/>
            <w:tcBorders>
              <w:left w:val="single" w:sz="4" w:space="0" w:color="auto"/>
              <w:right w:val="single" w:sz="4" w:space="0" w:color="auto"/>
            </w:tcBorders>
          </w:tcPr>
          <w:p w14:paraId="3735E67C" w14:textId="77777777" w:rsidR="003E2782" w:rsidRPr="003E2782" w:rsidRDefault="003E2782" w:rsidP="009E0F92">
            <w:pPr>
              <w:spacing w:after="0" w:line="240" w:lineRule="auto"/>
              <w:jc w:val="both"/>
              <w:rPr>
                <w:sz w:val="26"/>
                <w:szCs w:val="26"/>
              </w:rPr>
            </w:pPr>
            <w:r w:rsidRPr="003E2782">
              <w:rPr>
                <w:sz w:val="26"/>
                <w:szCs w:val="26"/>
              </w:rPr>
              <w:t>Ngày cao điểm “Chiến sĩ Xuân tình nguyện uống nước nhớ nguồn” - Chiến dịch Xuân tình nguyện lần thứ 15 - năm 2023</w:t>
            </w:r>
          </w:p>
          <w:p w14:paraId="29D7EAD4" w14:textId="77777777" w:rsidR="003E2782" w:rsidRPr="003E2782" w:rsidRDefault="003E2782" w:rsidP="009E0F92">
            <w:pPr>
              <w:spacing w:after="0" w:line="240" w:lineRule="auto"/>
              <w:jc w:val="both"/>
              <w:rPr>
                <w:sz w:val="26"/>
                <w:szCs w:val="26"/>
              </w:rPr>
            </w:pPr>
          </w:p>
          <w:p w14:paraId="6BA14032" w14:textId="60F3B91B" w:rsidR="003E2782" w:rsidRPr="003E2782" w:rsidRDefault="003E2782" w:rsidP="009E0F92">
            <w:pPr>
              <w:spacing w:after="0" w:line="240" w:lineRule="auto"/>
              <w:jc w:val="both"/>
              <w:rPr>
                <w:sz w:val="26"/>
                <w:szCs w:val="26"/>
              </w:rPr>
            </w:pPr>
          </w:p>
        </w:tc>
        <w:tc>
          <w:tcPr>
            <w:tcW w:w="1929" w:type="dxa"/>
            <w:gridSpan w:val="2"/>
            <w:tcBorders>
              <w:left w:val="single" w:sz="4" w:space="0" w:color="auto"/>
              <w:right w:val="double" w:sz="4" w:space="0" w:color="auto"/>
            </w:tcBorders>
          </w:tcPr>
          <w:p w14:paraId="2428B84D" w14:textId="15BC7EC4" w:rsidR="003E2782" w:rsidRPr="003E2782" w:rsidRDefault="003E2782" w:rsidP="009E0F92">
            <w:pPr>
              <w:spacing w:after="0" w:line="240" w:lineRule="auto"/>
              <w:rPr>
                <w:sz w:val="26"/>
                <w:szCs w:val="26"/>
              </w:rPr>
            </w:pPr>
            <w:r w:rsidRPr="003E2782">
              <w:rPr>
                <w:b/>
                <w:sz w:val="26"/>
                <w:szCs w:val="26"/>
              </w:rPr>
              <w:t xml:space="preserve">Hải, Hoàng, Duy </w:t>
            </w:r>
            <w:r w:rsidRPr="003E2782">
              <w:rPr>
                <w:sz w:val="26"/>
                <w:szCs w:val="26"/>
              </w:rPr>
              <w:t>chuẩn bị nội dung</w:t>
            </w:r>
          </w:p>
        </w:tc>
      </w:tr>
      <w:tr w:rsidR="003E2782" w:rsidRPr="0071158B" w14:paraId="6D342E01" w14:textId="77777777" w:rsidTr="003E2782">
        <w:trPr>
          <w:trHeight w:val="850"/>
          <w:jc w:val="center"/>
        </w:trPr>
        <w:tc>
          <w:tcPr>
            <w:tcW w:w="1628" w:type="dxa"/>
            <w:vMerge/>
            <w:tcBorders>
              <w:left w:val="double" w:sz="4" w:space="0" w:color="auto"/>
            </w:tcBorders>
            <w:vAlign w:val="center"/>
          </w:tcPr>
          <w:p w14:paraId="16D50C28" w14:textId="77777777" w:rsidR="003E2782" w:rsidRPr="003E2782" w:rsidRDefault="003E2782" w:rsidP="009E0F92">
            <w:pPr>
              <w:spacing w:after="0" w:line="240" w:lineRule="auto"/>
              <w:jc w:val="center"/>
              <w:rPr>
                <w:b/>
                <w:sz w:val="26"/>
                <w:szCs w:val="26"/>
              </w:rPr>
            </w:pPr>
          </w:p>
        </w:tc>
        <w:tc>
          <w:tcPr>
            <w:tcW w:w="1207" w:type="dxa"/>
            <w:tcBorders>
              <w:top w:val="single" w:sz="2" w:space="0" w:color="auto"/>
              <w:bottom w:val="single" w:sz="2" w:space="0" w:color="auto"/>
              <w:right w:val="single" w:sz="4" w:space="0" w:color="auto"/>
            </w:tcBorders>
          </w:tcPr>
          <w:p w14:paraId="06401295" w14:textId="52FFC517" w:rsidR="003E2782" w:rsidRPr="003E2782" w:rsidRDefault="003E2782" w:rsidP="009E0F92">
            <w:pPr>
              <w:spacing w:after="0" w:line="240" w:lineRule="auto"/>
              <w:jc w:val="center"/>
              <w:rPr>
                <w:b/>
                <w:sz w:val="26"/>
                <w:szCs w:val="26"/>
              </w:rPr>
            </w:pPr>
            <w:r>
              <w:rPr>
                <w:b/>
                <w:sz w:val="26"/>
                <w:szCs w:val="26"/>
              </w:rPr>
              <w:t>08g00</w:t>
            </w:r>
          </w:p>
        </w:tc>
        <w:tc>
          <w:tcPr>
            <w:tcW w:w="6379" w:type="dxa"/>
            <w:tcBorders>
              <w:left w:val="single" w:sz="4" w:space="0" w:color="auto"/>
              <w:right w:val="single" w:sz="4" w:space="0" w:color="auto"/>
            </w:tcBorders>
          </w:tcPr>
          <w:p w14:paraId="5F1AFEBC" w14:textId="77777777" w:rsidR="003E2782" w:rsidRDefault="003E2782" w:rsidP="009E0F92">
            <w:pPr>
              <w:spacing w:after="0" w:line="240" w:lineRule="auto"/>
              <w:jc w:val="both"/>
              <w:rPr>
                <w:sz w:val="26"/>
                <w:szCs w:val="26"/>
              </w:rPr>
            </w:pPr>
            <w:r w:rsidRPr="003E2782">
              <w:rPr>
                <w:sz w:val="26"/>
                <w:szCs w:val="26"/>
              </w:rPr>
              <w:t>Chương trình “Hành trình của niềm tin” năm 2022</w:t>
            </w:r>
          </w:p>
          <w:p w14:paraId="29AB6C5B" w14:textId="77777777" w:rsidR="003E2782" w:rsidRDefault="003E2782" w:rsidP="009E0F92">
            <w:pPr>
              <w:spacing w:after="0" w:line="240" w:lineRule="auto"/>
              <w:jc w:val="both"/>
              <w:rPr>
                <w:sz w:val="26"/>
                <w:szCs w:val="26"/>
              </w:rPr>
            </w:pPr>
          </w:p>
          <w:p w14:paraId="63158C82" w14:textId="7448ACC4" w:rsidR="003E2782" w:rsidRPr="003E2782" w:rsidRDefault="003E2782" w:rsidP="009E0F92">
            <w:pPr>
              <w:spacing w:after="0" w:line="240" w:lineRule="auto"/>
              <w:jc w:val="both"/>
              <w:rPr>
                <w:sz w:val="26"/>
                <w:szCs w:val="26"/>
              </w:rPr>
            </w:pPr>
          </w:p>
        </w:tc>
        <w:tc>
          <w:tcPr>
            <w:tcW w:w="1929" w:type="dxa"/>
            <w:gridSpan w:val="2"/>
            <w:tcBorders>
              <w:left w:val="single" w:sz="4" w:space="0" w:color="auto"/>
              <w:right w:val="double" w:sz="4" w:space="0" w:color="auto"/>
            </w:tcBorders>
          </w:tcPr>
          <w:p w14:paraId="4CBC41C6" w14:textId="6908C779" w:rsidR="003E2782" w:rsidRPr="003E2782" w:rsidRDefault="003E2782" w:rsidP="009E0F92">
            <w:pPr>
              <w:spacing w:after="0" w:line="240" w:lineRule="auto"/>
              <w:rPr>
                <w:sz w:val="26"/>
                <w:szCs w:val="26"/>
              </w:rPr>
            </w:pPr>
            <w:r>
              <w:rPr>
                <w:b/>
                <w:sz w:val="26"/>
                <w:szCs w:val="26"/>
              </w:rPr>
              <w:t xml:space="preserve">Hải </w:t>
            </w:r>
            <w:r>
              <w:rPr>
                <w:sz w:val="26"/>
                <w:szCs w:val="26"/>
              </w:rPr>
              <w:t>KTND</w:t>
            </w:r>
          </w:p>
        </w:tc>
      </w:tr>
      <w:tr w:rsidR="00CE71E3" w:rsidRPr="0071158B" w14:paraId="1BCEDE7C" w14:textId="77777777" w:rsidTr="003E2782">
        <w:trPr>
          <w:trHeight w:val="850"/>
          <w:jc w:val="center"/>
        </w:trPr>
        <w:tc>
          <w:tcPr>
            <w:tcW w:w="1628" w:type="dxa"/>
            <w:tcBorders>
              <w:left w:val="double" w:sz="4" w:space="0" w:color="auto"/>
            </w:tcBorders>
            <w:vAlign w:val="center"/>
          </w:tcPr>
          <w:p w14:paraId="68EC801D" w14:textId="77777777" w:rsidR="00CE71E3" w:rsidRPr="003E2782" w:rsidRDefault="00CE71E3" w:rsidP="009E0F92">
            <w:pPr>
              <w:spacing w:after="0" w:line="240" w:lineRule="auto"/>
              <w:jc w:val="center"/>
              <w:rPr>
                <w:b/>
                <w:sz w:val="26"/>
                <w:szCs w:val="26"/>
              </w:rPr>
            </w:pPr>
          </w:p>
        </w:tc>
        <w:tc>
          <w:tcPr>
            <w:tcW w:w="1207" w:type="dxa"/>
            <w:tcBorders>
              <w:top w:val="single" w:sz="2" w:space="0" w:color="auto"/>
              <w:bottom w:val="single" w:sz="2" w:space="0" w:color="auto"/>
              <w:right w:val="single" w:sz="4" w:space="0" w:color="auto"/>
            </w:tcBorders>
          </w:tcPr>
          <w:p w14:paraId="53FBC0C2" w14:textId="73C30250" w:rsidR="00CE71E3" w:rsidRDefault="00CE71E3" w:rsidP="009E0F92">
            <w:pPr>
              <w:spacing w:after="0" w:line="240" w:lineRule="auto"/>
              <w:jc w:val="center"/>
              <w:rPr>
                <w:b/>
                <w:sz w:val="26"/>
                <w:szCs w:val="26"/>
              </w:rPr>
            </w:pPr>
            <w:r>
              <w:rPr>
                <w:b/>
                <w:sz w:val="26"/>
                <w:szCs w:val="26"/>
              </w:rPr>
              <w:t>18g00</w:t>
            </w:r>
          </w:p>
        </w:tc>
        <w:tc>
          <w:tcPr>
            <w:tcW w:w="6379" w:type="dxa"/>
            <w:tcBorders>
              <w:left w:val="single" w:sz="4" w:space="0" w:color="auto"/>
              <w:right w:val="single" w:sz="4" w:space="0" w:color="auto"/>
            </w:tcBorders>
          </w:tcPr>
          <w:p w14:paraId="16A58661" w14:textId="77777777" w:rsidR="00CE71E3" w:rsidRDefault="00CE71E3" w:rsidP="009E0F92">
            <w:pPr>
              <w:spacing w:after="0" w:line="240" w:lineRule="auto"/>
              <w:jc w:val="both"/>
              <w:rPr>
                <w:b/>
                <w:sz w:val="26"/>
                <w:szCs w:val="26"/>
              </w:rPr>
            </w:pPr>
            <w:r>
              <w:rPr>
                <w:sz w:val="26"/>
                <w:szCs w:val="26"/>
              </w:rPr>
              <w:t xml:space="preserve">Chương trình vui Tết Quý Mão cùng thanh niên công nhân </w:t>
            </w:r>
            <w:r>
              <w:rPr>
                <w:b/>
                <w:sz w:val="26"/>
                <w:szCs w:val="26"/>
              </w:rPr>
              <w:t>tại Khu lưu trú số 24</w:t>
            </w:r>
          </w:p>
          <w:p w14:paraId="7848D893" w14:textId="77777777" w:rsidR="00CE71E3" w:rsidRDefault="00CE71E3" w:rsidP="009E0F92">
            <w:pPr>
              <w:spacing w:after="0" w:line="240" w:lineRule="auto"/>
              <w:jc w:val="both"/>
              <w:rPr>
                <w:b/>
                <w:sz w:val="26"/>
                <w:szCs w:val="26"/>
              </w:rPr>
            </w:pPr>
          </w:p>
          <w:p w14:paraId="7C1EC5B7" w14:textId="672101A4" w:rsidR="00CE71E3" w:rsidRPr="00CE71E3" w:rsidRDefault="00CE71E3" w:rsidP="009E0F92">
            <w:pPr>
              <w:spacing w:after="0" w:line="240" w:lineRule="auto"/>
              <w:jc w:val="both"/>
              <w:rPr>
                <w:b/>
                <w:sz w:val="26"/>
                <w:szCs w:val="26"/>
              </w:rPr>
            </w:pPr>
          </w:p>
        </w:tc>
        <w:tc>
          <w:tcPr>
            <w:tcW w:w="1929" w:type="dxa"/>
            <w:gridSpan w:val="2"/>
            <w:tcBorders>
              <w:left w:val="single" w:sz="4" w:space="0" w:color="auto"/>
              <w:right w:val="double" w:sz="4" w:space="0" w:color="auto"/>
            </w:tcBorders>
          </w:tcPr>
          <w:p w14:paraId="4393E542" w14:textId="223F9655" w:rsidR="00CE71E3" w:rsidRDefault="00CE71E3" w:rsidP="009E0F92">
            <w:pPr>
              <w:spacing w:after="0" w:line="240" w:lineRule="auto"/>
              <w:rPr>
                <w:b/>
                <w:sz w:val="26"/>
                <w:szCs w:val="26"/>
              </w:rPr>
            </w:pPr>
            <w:r>
              <w:rPr>
                <w:b/>
                <w:sz w:val="26"/>
                <w:szCs w:val="26"/>
              </w:rPr>
              <w:t>Hải, Huyền, Lợi</w:t>
            </w:r>
          </w:p>
        </w:tc>
      </w:tr>
      <w:tr w:rsidR="00B870CF" w:rsidRPr="0071158B" w14:paraId="1BC09D2C" w14:textId="77777777" w:rsidTr="003E2782">
        <w:trPr>
          <w:trHeight w:val="1134"/>
          <w:jc w:val="center"/>
        </w:trPr>
        <w:tc>
          <w:tcPr>
            <w:tcW w:w="1628" w:type="dxa"/>
            <w:vMerge w:val="restart"/>
            <w:tcBorders>
              <w:left w:val="double" w:sz="4" w:space="0" w:color="auto"/>
            </w:tcBorders>
            <w:vAlign w:val="center"/>
          </w:tcPr>
          <w:p w14:paraId="2849CE97" w14:textId="77777777" w:rsidR="00B870CF" w:rsidRPr="0071158B" w:rsidRDefault="00B870CF" w:rsidP="003341B1">
            <w:pPr>
              <w:spacing w:after="0" w:line="240" w:lineRule="auto"/>
              <w:jc w:val="center"/>
              <w:rPr>
                <w:b/>
                <w:color w:val="000000" w:themeColor="text1"/>
                <w:sz w:val="26"/>
                <w:szCs w:val="26"/>
              </w:rPr>
            </w:pPr>
            <w:r w:rsidRPr="0071158B">
              <w:rPr>
                <w:b/>
                <w:color w:val="000000" w:themeColor="text1"/>
                <w:sz w:val="26"/>
                <w:szCs w:val="26"/>
              </w:rPr>
              <w:t xml:space="preserve">CHỦ NHẬT </w:t>
            </w:r>
          </w:p>
          <w:p w14:paraId="0BF53D94" w14:textId="5AAC3211" w:rsidR="00B870CF" w:rsidRPr="0071158B" w:rsidRDefault="00B870CF" w:rsidP="003341B1">
            <w:pPr>
              <w:spacing w:after="0" w:line="240" w:lineRule="auto"/>
              <w:jc w:val="center"/>
              <w:rPr>
                <w:bCs/>
                <w:color w:val="000000" w:themeColor="text1"/>
                <w:sz w:val="26"/>
                <w:szCs w:val="26"/>
              </w:rPr>
            </w:pPr>
            <w:r>
              <w:rPr>
                <w:b/>
                <w:color w:val="000000" w:themeColor="text1"/>
                <w:sz w:val="26"/>
                <w:szCs w:val="26"/>
              </w:rPr>
              <w:t>01/01</w:t>
            </w:r>
          </w:p>
        </w:tc>
        <w:tc>
          <w:tcPr>
            <w:tcW w:w="1207" w:type="dxa"/>
            <w:tcBorders>
              <w:top w:val="single" w:sz="2" w:space="0" w:color="auto"/>
              <w:bottom w:val="single" w:sz="2" w:space="0" w:color="auto"/>
              <w:right w:val="single" w:sz="4" w:space="0" w:color="auto"/>
            </w:tcBorders>
            <w:vAlign w:val="center"/>
          </w:tcPr>
          <w:p w14:paraId="5A4803B9" w14:textId="3AE7DF4E" w:rsidR="00B870CF" w:rsidRPr="008F4501" w:rsidRDefault="00B870CF" w:rsidP="003341B1">
            <w:pPr>
              <w:spacing w:after="0" w:line="240" w:lineRule="auto"/>
              <w:jc w:val="center"/>
              <w:rPr>
                <w:b/>
                <w:color w:val="FF0000"/>
                <w:sz w:val="26"/>
                <w:szCs w:val="26"/>
              </w:rPr>
            </w:pPr>
          </w:p>
        </w:tc>
        <w:tc>
          <w:tcPr>
            <w:tcW w:w="6379" w:type="dxa"/>
            <w:tcBorders>
              <w:left w:val="single" w:sz="4" w:space="0" w:color="auto"/>
              <w:right w:val="single" w:sz="4" w:space="0" w:color="auto"/>
            </w:tcBorders>
          </w:tcPr>
          <w:p w14:paraId="1B181210" w14:textId="656F8F1F" w:rsidR="00B870CF" w:rsidRPr="00A101F7" w:rsidRDefault="00B870CF" w:rsidP="00B870CF">
            <w:pPr>
              <w:spacing w:after="0" w:line="240" w:lineRule="auto"/>
              <w:jc w:val="center"/>
              <w:rPr>
                <w:b/>
                <w:bCs/>
                <w:color w:val="000000"/>
                <w:sz w:val="26"/>
                <w:szCs w:val="26"/>
              </w:rPr>
            </w:pPr>
            <w:r w:rsidRPr="00A101F7">
              <w:rPr>
                <w:b/>
                <w:bCs/>
                <w:color w:val="000000"/>
                <w:sz w:val="26"/>
                <w:szCs w:val="26"/>
              </w:rPr>
              <w:t>NGHỈ LỄ TẾT DƯƠNG LỊCH NĂM 202</w:t>
            </w:r>
            <w:r>
              <w:rPr>
                <w:b/>
                <w:bCs/>
                <w:color w:val="000000"/>
                <w:sz w:val="26"/>
                <w:szCs w:val="26"/>
              </w:rPr>
              <w:t>3</w:t>
            </w:r>
          </w:p>
          <w:p w14:paraId="0579C310" w14:textId="77777777" w:rsidR="00B870CF" w:rsidRPr="00A101F7" w:rsidRDefault="00B870CF" w:rsidP="00B870CF">
            <w:pPr>
              <w:spacing w:after="0" w:line="240" w:lineRule="auto"/>
              <w:jc w:val="both"/>
              <w:rPr>
                <w:color w:val="000000"/>
                <w:sz w:val="26"/>
                <w:szCs w:val="26"/>
              </w:rPr>
            </w:pPr>
          </w:p>
          <w:p w14:paraId="2B3CFFBA" w14:textId="77777777" w:rsidR="00B870CF" w:rsidRPr="00A101F7" w:rsidRDefault="00B870CF" w:rsidP="00B870CF">
            <w:pPr>
              <w:spacing w:after="0" w:line="240" w:lineRule="auto"/>
              <w:jc w:val="center"/>
              <w:rPr>
                <w:b/>
                <w:bCs/>
                <w:color w:val="000000"/>
                <w:sz w:val="26"/>
                <w:szCs w:val="26"/>
              </w:rPr>
            </w:pPr>
            <w:r w:rsidRPr="00A101F7">
              <w:rPr>
                <w:b/>
                <w:bCs/>
                <w:color w:val="000000"/>
                <w:sz w:val="26"/>
                <w:szCs w:val="26"/>
              </w:rPr>
              <w:t>TRỰC LỄ</w:t>
            </w:r>
          </w:p>
          <w:p w14:paraId="5E2B3DE9" w14:textId="77777777" w:rsidR="00B870CF" w:rsidRPr="00A101F7" w:rsidRDefault="00B870CF" w:rsidP="00B870CF">
            <w:pPr>
              <w:spacing w:after="0" w:line="240" w:lineRule="auto"/>
              <w:jc w:val="center"/>
              <w:rPr>
                <w:i/>
                <w:iCs/>
                <w:color w:val="000000"/>
                <w:sz w:val="26"/>
                <w:szCs w:val="26"/>
              </w:rPr>
            </w:pPr>
            <w:r w:rsidRPr="00A101F7">
              <w:rPr>
                <w:i/>
                <w:iCs/>
                <w:color w:val="000000"/>
                <w:sz w:val="26"/>
                <w:szCs w:val="26"/>
              </w:rPr>
              <w:t>7g30 đến 11g30:</w:t>
            </w:r>
          </w:p>
          <w:p w14:paraId="3BF30E74" w14:textId="12F10376" w:rsidR="00B870CF" w:rsidRDefault="00B870CF" w:rsidP="00B870CF">
            <w:pPr>
              <w:spacing w:after="0" w:line="240" w:lineRule="auto"/>
              <w:jc w:val="both"/>
              <w:rPr>
                <w:i/>
                <w:iCs/>
                <w:color w:val="000000"/>
                <w:sz w:val="26"/>
                <w:szCs w:val="26"/>
              </w:rPr>
            </w:pPr>
            <w:r w:rsidRPr="00A101F7">
              <w:rPr>
                <w:i/>
                <w:iCs/>
                <w:color w:val="000000"/>
                <w:sz w:val="26"/>
                <w:szCs w:val="26"/>
              </w:rPr>
              <w:t xml:space="preserve">- Đ/c </w:t>
            </w:r>
            <w:r>
              <w:rPr>
                <w:i/>
                <w:iCs/>
                <w:color w:val="000000"/>
                <w:sz w:val="26"/>
                <w:szCs w:val="26"/>
              </w:rPr>
              <w:t>Nguyễn Hải Đăng</w:t>
            </w:r>
            <w:r w:rsidRPr="00A101F7">
              <w:rPr>
                <w:i/>
                <w:iCs/>
                <w:color w:val="000000"/>
                <w:sz w:val="26"/>
                <w:szCs w:val="26"/>
              </w:rPr>
              <w:t xml:space="preserve"> </w:t>
            </w:r>
            <w:r>
              <w:rPr>
                <w:i/>
                <w:iCs/>
                <w:color w:val="000000"/>
                <w:sz w:val="26"/>
                <w:szCs w:val="26"/>
              </w:rPr>
              <w:t>–</w:t>
            </w:r>
            <w:r w:rsidRPr="00A101F7">
              <w:rPr>
                <w:i/>
                <w:iCs/>
                <w:color w:val="000000"/>
                <w:sz w:val="26"/>
                <w:szCs w:val="26"/>
              </w:rPr>
              <w:t xml:space="preserve"> </w:t>
            </w:r>
            <w:r>
              <w:rPr>
                <w:i/>
                <w:iCs/>
                <w:color w:val="000000"/>
                <w:sz w:val="26"/>
                <w:szCs w:val="26"/>
              </w:rPr>
              <w:t>Bí thư</w:t>
            </w:r>
            <w:r w:rsidRPr="00A101F7">
              <w:rPr>
                <w:i/>
                <w:iCs/>
                <w:color w:val="000000"/>
                <w:sz w:val="26"/>
                <w:szCs w:val="26"/>
              </w:rPr>
              <w:t xml:space="preserve"> Quận Đoàn</w:t>
            </w:r>
          </w:p>
          <w:p w14:paraId="431E81E3" w14:textId="5D78CEEE" w:rsidR="00B870CF" w:rsidRPr="00A101F7" w:rsidRDefault="00BB18F3" w:rsidP="00B870CF">
            <w:pPr>
              <w:spacing w:after="0" w:line="240" w:lineRule="auto"/>
              <w:jc w:val="both"/>
              <w:rPr>
                <w:i/>
                <w:iCs/>
                <w:color w:val="000000"/>
                <w:sz w:val="26"/>
                <w:szCs w:val="26"/>
              </w:rPr>
            </w:pPr>
            <w:r>
              <w:rPr>
                <w:i/>
                <w:iCs/>
                <w:color w:val="000000"/>
                <w:sz w:val="26"/>
                <w:szCs w:val="26"/>
              </w:rPr>
              <w:t>- Đ/c Huỳnh Tấn Lợi</w:t>
            </w:r>
            <w:r w:rsidR="00B870CF">
              <w:rPr>
                <w:i/>
                <w:iCs/>
                <w:color w:val="000000"/>
                <w:sz w:val="26"/>
                <w:szCs w:val="26"/>
              </w:rPr>
              <w:t xml:space="preserve"> – C</w:t>
            </w:r>
            <w:r>
              <w:rPr>
                <w:i/>
                <w:iCs/>
                <w:color w:val="000000"/>
                <w:sz w:val="26"/>
                <w:szCs w:val="26"/>
              </w:rPr>
              <w:t>TV</w:t>
            </w:r>
            <w:r w:rsidR="00B870CF">
              <w:rPr>
                <w:i/>
                <w:iCs/>
                <w:color w:val="000000"/>
                <w:sz w:val="26"/>
                <w:szCs w:val="26"/>
              </w:rPr>
              <w:t xml:space="preserve"> Quận Đoàn</w:t>
            </w:r>
          </w:p>
          <w:p w14:paraId="12EE095D" w14:textId="77777777" w:rsidR="00B870CF" w:rsidRDefault="00B870CF" w:rsidP="003341B1">
            <w:pPr>
              <w:spacing w:after="0" w:line="240" w:lineRule="auto"/>
              <w:jc w:val="both"/>
              <w:rPr>
                <w:color w:val="FF0000"/>
                <w:sz w:val="26"/>
                <w:szCs w:val="26"/>
              </w:rPr>
            </w:pPr>
          </w:p>
          <w:p w14:paraId="17C3A973" w14:textId="7867A74F" w:rsidR="00B870CF" w:rsidRPr="008F4501" w:rsidRDefault="00B870CF" w:rsidP="003341B1">
            <w:pPr>
              <w:spacing w:after="0" w:line="240" w:lineRule="auto"/>
              <w:jc w:val="both"/>
              <w:rPr>
                <w:color w:val="FF0000"/>
                <w:sz w:val="26"/>
                <w:szCs w:val="26"/>
              </w:rPr>
            </w:pPr>
          </w:p>
        </w:tc>
        <w:tc>
          <w:tcPr>
            <w:tcW w:w="1929" w:type="dxa"/>
            <w:gridSpan w:val="2"/>
            <w:tcBorders>
              <w:left w:val="single" w:sz="4" w:space="0" w:color="auto"/>
              <w:right w:val="double" w:sz="4" w:space="0" w:color="auto"/>
            </w:tcBorders>
          </w:tcPr>
          <w:p w14:paraId="48486111" w14:textId="01CFC729" w:rsidR="00B870CF" w:rsidRPr="008F4501" w:rsidRDefault="00B870CF" w:rsidP="003341B1">
            <w:pPr>
              <w:spacing w:after="0" w:line="240" w:lineRule="auto"/>
              <w:rPr>
                <w:b/>
                <w:color w:val="FF0000"/>
                <w:sz w:val="26"/>
                <w:szCs w:val="26"/>
              </w:rPr>
            </w:pPr>
          </w:p>
        </w:tc>
      </w:tr>
      <w:tr w:rsidR="00B870CF" w:rsidRPr="0071158B" w14:paraId="5DB908E2" w14:textId="77777777" w:rsidTr="003E2782">
        <w:trPr>
          <w:trHeight w:val="1134"/>
          <w:jc w:val="center"/>
        </w:trPr>
        <w:tc>
          <w:tcPr>
            <w:tcW w:w="1628" w:type="dxa"/>
            <w:vMerge/>
            <w:tcBorders>
              <w:left w:val="double" w:sz="4" w:space="0" w:color="auto"/>
            </w:tcBorders>
            <w:vAlign w:val="center"/>
          </w:tcPr>
          <w:p w14:paraId="7B4FDB40" w14:textId="77777777" w:rsidR="00B870CF" w:rsidRPr="0071158B" w:rsidRDefault="00B870CF" w:rsidP="003341B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419B1DFC" w14:textId="77777777" w:rsidR="00B870CF" w:rsidRPr="008F4501" w:rsidRDefault="00B870CF" w:rsidP="003341B1">
            <w:pPr>
              <w:spacing w:after="0" w:line="240" w:lineRule="auto"/>
              <w:jc w:val="center"/>
              <w:rPr>
                <w:b/>
                <w:color w:val="FF0000"/>
                <w:sz w:val="26"/>
                <w:szCs w:val="26"/>
              </w:rPr>
            </w:pPr>
          </w:p>
        </w:tc>
        <w:tc>
          <w:tcPr>
            <w:tcW w:w="6379" w:type="dxa"/>
            <w:tcBorders>
              <w:left w:val="single" w:sz="4" w:space="0" w:color="auto"/>
              <w:right w:val="single" w:sz="4" w:space="0" w:color="auto"/>
            </w:tcBorders>
          </w:tcPr>
          <w:p w14:paraId="193ED7FC" w14:textId="77777777" w:rsidR="00B870CF" w:rsidRPr="00A101F7" w:rsidRDefault="00B870CF" w:rsidP="00B870CF">
            <w:pPr>
              <w:spacing w:after="0" w:line="240" w:lineRule="auto"/>
              <w:jc w:val="center"/>
              <w:rPr>
                <w:b/>
                <w:bCs/>
                <w:color w:val="000000"/>
                <w:sz w:val="26"/>
                <w:szCs w:val="26"/>
              </w:rPr>
            </w:pPr>
            <w:r w:rsidRPr="00A101F7">
              <w:rPr>
                <w:b/>
                <w:bCs/>
                <w:color w:val="000000"/>
                <w:sz w:val="26"/>
                <w:szCs w:val="26"/>
              </w:rPr>
              <w:t>NGHỈ LỄ TẾT DƯƠNG LỊCH NĂM 202</w:t>
            </w:r>
            <w:r>
              <w:rPr>
                <w:b/>
                <w:bCs/>
                <w:color w:val="000000"/>
                <w:sz w:val="26"/>
                <w:szCs w:val="26"/>
              </w:rPr>
              <w:t>3</w:t>
            </w:r>
          </w:p>
          <w:p w14:paraId="1AF09A31" w14:textId="77777777" w:rsidR="00B870CF" w:rsidRPr="00A101F7" w:rsidRDefault="00B870CF" w:rsidP="00B870CF">
            <w:pPr>
              <w:spacing w:after="0" w:line="240" w:lineRule="auto"/>
              <w:jc w:val="both"/>
              <w:rPr>
                <w:color w:val="000000"/>
                <w:sz w:val="26"/>
                <w:szCs w:val="26"/>
              </w:rPr>
            </w:pPr>
          </w:p>
          <w:p w14:paraId="1B5813C2" w14:textId="77777777" w:rsidR="00B870CF" w:rsidRPr="00A101F7" w:rsidRDefault="00B870CF" w:rsidP="00B870CF">
            <w:pPr>
              <w:spacing w:after="0" w:line="240" w:lineRule="auto"/>
              <w:jc w:val="center"/>
              <w:rPr>
                <w:b/>
                <w:bCs/>
                <w:color w:val="000000"/>
                <w:sz w:val="26"/>
                <w:szCs w:val="26"/>
              </w:rPr>
            </w:pPr>
            <w:r w:rsidRPr="00A101F7">
              <w:rPr>
                <w:b/>
                <w:bCs/>
                <w:color w:val="000000"/>
                <w:sz w:val="26"/>
                <w:szCs w:val="26"/>
              </w:rPr>
              <w:t>TRỰC LỄ</w:t>
            </w:r>
          </w:p>
          <w:p w14:paraId="1CFAB7AB" w14:textId="2C78DFCD" w:rsidR="00B870CF" w:rsidRPr="00A101F7" w:rsidRDefault="00B870CF" w:rsidP="00B870CF">
            <w:pPr>
              <w:spacing w:after="0" w:line="240" w:lineRule="auto"/>
              <w:jc w:val="center"/>
              <w:rPr>
                <w:i/>
                <w:iCs/>
                <w:color w:val="000000"/>
                <w:sz w:val="26"/>
                <w:szCs w:val="26"/>
              </w:rPr>
            </w:pPr>
            <w:r>
              <w:rPr>
                <w:i/>
                <w:iCs/>
                <w:color w:val="000000"/>
                <w:sz w:val="26"/>
                <w:szCs w:val="26"/>
              </w:rPr>
              <w:t>13</w:t>
            </w:r>
            <w:r w:rsidRPr="00A101F7">
              <w:rPr>
                <w:i/>
                <w:iCs/>
                <w:color w:val="000000"/>
                <w:sz w:val="26"/>
                <w:szCs w:val="26"/>
              </w:rPr>
              <w:t>g30 đến 1</w:t>
            </w:r>
            <w:r>
              <w:rPr>
                <w:i/>
                <w:iCs/>
                <w:color w:val="000000"/>
                <w:sz w:val="26"/>
                <w:szCs w:val="26"/>
              </w:rPr>
              <w:t>7</w:t>
            </w:r>
            <w:r w:rsidRPr="00A101F7">
              <w:rPr>
                <w:i/>
                <w:iCs/>
                <w:color w:val="000000"/>
                <w:sz w:val="26"/>
                <w:szCs w:val="26"/>
              </w:rPr>
              <w:t>g30:</w:t>
            </w:r>
          </w:p>
          <w:p w14:paraId="5964EBD1" w14:textId="01BF7AA8" w:rsidR="00B870CF" w:rsidRDefault="00B870CF" w:rsidP="00B870CF">
            <w:pPr>
              <w:spacing w:after="0" w:line="240" w:lineRule="auto"/>
              <w:jc w:val="both"/>
              <w:rPr>
                <w:i/>
                <w:iCs/>
                <w:color w:val="000000"/>
                <w:sz w:val="26"/>
                <w:szCs w:val="26"/>
              </w:rPr>
            </w:pPr>
            <w:r w:rsidRPr="00A101F7">
              <w:rPr>
                <w:i/>
                <w:iCs/>
                <w:color w:val="000000"/>
                <w:sz w:val="26"/>
                <w:szCs w:val="26"/>
              </w:rPr>
              <w:t xml:space="preserve">- Đ/c </w:t>
            </w:r>
            <w:r>
              <w:rPr>
                <w:i/>
                <w:iCs/>
                <w:color w:val="000000"/>
                <w:sz w:val="26"/>
                <w:szCs w:val="26"/>
              </w:rPr>
              <w:t>Trần Văn Niên Hải</w:t>
            </w:r>
            <w:r w:rsidRPr="00A101F7">
              <w:rPr>
                <w:i/>
                <w:iCs/>
                <w:color w:val="000000"/>
                <w:sz w:val="26"/>
                <w:szCs w:val="26"/>
              </w:rPr>
              <w:t xml:space="preserve"> </w:t>
            </w:r>
            <w:r>
              <w:rPr>
                <w:i/>
                <w:iCs/>
                <w:color w:val="000000"/>
                <w:sz w:val="26"/>
                <w:szCs w:val="26"/>
              </w:rPr>
              <w:t>–</w:t>
            </w:r>
            <w:r w:rsidRPr="00A101F7">
              <w:rPr>
                <w:i/>
                <w:iCs/>
                <w:color w:val="000000"/>
                <w:sz w:val="26"/>
                <w:szCs w:val="26"/>
              </w:rPr>
              <w:t xml:space="preserve"> </w:t>
            </w:r>
            <w:r>
              <w:rPr>
                <w:i/>
                <w:iCs/>
                <w:color w:val="000000"/>
                <w:sz w:val="26"/>
                <w:szCs w:val="26"/>
              </w:rPr>
              <w:t>Phó Bí thư</w:t>
            </w:r>
            <w:r w:rsidRPr="00A101F7">
              <w:rPr>
                <w:i/>
                <w:iCs/>
                <w:color w:val="000000"/>
                <w:sz w:val="26"/>
                <w:szCs w:val="26"/>
              </w:rPr>
              <w:t xml:space="preserve"> Quận Đoàn</w:t>
            </w:r>
          </w:p>
          <w:p w14:paraId="50E9FBAB" w14:textId="2E35C765" w:rsidR="00B870CF" w:rsidRDefault="00BB18F3" w:rsidP="00B870CF">
            <w:pPr>
              <w:spacing w:after="0" w:line="240" w:lineRule="auto"/>
              <w:rPr>
                <w:i/>
                <w:iCs/>
                <w:color w:val="000000"/>
                <w:sz w:val="26"/>
                <w:szCs w:val="26"/>
              </w:rPr>
            </w:pPr>
            <w:r>
              <w:rPr>
                <w:i/>
                <w:iCs/>
                <w:color w:val="000000"/>
                <w:sz w:val="26"/>
                <w:szCs w:val="26"/>
              </w:rPr>
              <w:t xml:space="preserve">- Đ/c </w:t>
            </w:r>
            <w:r w:rsidR="003E2782">
              <w:rPr>
                <w:i/>
                <w:iCs/>
                <w:color w:val="000000"/>
                <w:sz w:val="26"/>
                <w:szCs w:val="26"/>
              </w:rPr>
              <w:t>Nguyễn Thị Thu Trang</w:t>
            </w:r>
            <w:r w:rsidR="00B870CF">
              <w:rPr>
                <w:i/>
                <w:iCs/>
                <w:color w:val="000000"/>
                <w:sz w:val="26"/>
                <w:szCs w:val="26"/>
              </w:rPr>
              <w:t xml:space="preserve"> – </w:t>
            </w:r>
            <w:r>
              <w:rPr>
                <w:i/>
                <w:iCs/>
                <w:color w:val="000000"/>
                <w:sz w:val="26"/>
                <w:szCs w:val="26"/>
              </w:rPr>
              <w:t>UV. BCH</w:t>
            </w:r>
            <w:r w:rsidR="00B870CF">
              <w:rPr>
                <w:i/>
                <w:iCs/>
                <w:color w:val="000000"/>
                <w:sz w:val="26"/>
                <w:szCs w:val="26"/>
              </w:rPr>
              <w:t xml:space="preserve"> Quận Đoàn</w:t>
            </w:r>
          </w:p>
          <w:p w14:paraId="76DA3093" w14:textId="0FB7A2D2" w:rsidR="00B870CF" w:rsidRPr="00A101F7" w:rsidRDefault="00B870CF" w:rsidP="003E2782">
            <w:pPr>
              <w:spacing w:after="0" w:line="240" w:lineRule="auto"/>
              <w:rPr>
                <w:b/>
                <w:bCs/>
                <w:color w:val="000000"/>
                <w:sz w:val="26"/>
                <w:szCs w:val="26"/>
              </w:rPr>
            </w:pPr>
          </w:p>
        </w:tc>
        <w:tc>
          <w:tcPr>
            <w:tcW w:w="1929" w:type="dxa"/>
            <w:gridSpan w:val="2"/>
            <w:tcBorders>
              <w:left w:val="single" w:sz="4" w:space="0" w:color="auto"/>
              <w:right w:val="double" w:sz="4" w:space="0" w:color="auto"/>
            </w:tcBorders>
          </w:tcPr>
          <w:p w14:paraId="2B86640D" w14:textId="77777777" w:rsidR="00B870CF" w:rsidRPr="008F4501" w:rsidRDefault="00B870CF" w:rsidP="003341B1">
            <w:pPr>
              <w:spacing w:after="0" w:line="240" w:lineRule="auto"/>
              <w:rPr>
                <w:b/>
                <w:color w:val="FF0000"/>
                <w:sz w:val="26"/>
                <w:szCs w:val="26"/>
              </w:rPr>
            </w:pPr>
          </w:p>
        </w:tc>
      </w:tr>
    </w:tbl>
    <w:p w14:paraId="7498E60C" w14:textId="7D034F07" w:rsidR="00250CDA" w:rsidRPr="0071158B" w:rsidRDefault="00250CDA" w:rsidP="00AE6E6E">
      <w:pPr>
        <w:tabs>
          <w:tab w:val="left" w:pos="4672"/>
        </w:tabs>
        <w:spacing w:after="0" w:line="240" w:lineRule="auto"/>
        <w:rPr>
          <w:color w:val="000000" w:themeColor="text1"/>
          <w:sz w:val="26"/>
          <w:szCs w:val="26"/>
        </w:rPr>
      </w:pPr>
    </w:p>
    <w:p w14:paraId="129DB51B" w14:textId="14977E30" w:rsidR="007A003F" w:rsidRPr="0071158B" w:rsidRDefault="007A003F" w:rsidP="00AE6E6E">
      <w:pPr>
        <w:tabs>
          <w:tab w:val="left" w:pos="4672"/>
        </w:tabs>
        <w:spacing w:after="0" w:line="240" w:lineRule="auto"/>
        <w:rPr>
          <w:b/>
          <w:color w:val="000000" w:themeColor="text1"/>
          <w:sz w:val="26"/>
          <w:szCs w:val="26"/>
          <w:u w:val="single"/>
        </w:rPr>
      </w:pPr>
      <w:r w:rsidRPr="0071158B">
        <w:rPr>
          <w:b/>
          <w:color w:val="000000" w:themeColor="text1"/>
          <w:sz w:val="26"/>
          <w:szCs w:val="26"/>
          <w:u w:val="single"/>
        </w:rPr>
        <w:t>* Lưu ý:</w:t>
      </w:r>
    </w:p>
    <w:p w14:paraId="12D0B45B" w14:textId="6CE642CF" w:rsidR="0021395D" w:rsidRPr="0071158B" w:rsidRDefault="0021395D" w:rsidP="00AE6E6E">
      <w:pPr>
        <w:tabs>
          <w:tab w:val="left" w:pos="4672"/>
        </w:tabs>
        <w:spacing w:after="0" w:line="240" w:lineRule="auto"/>
        <w:rPr>
          <w:b/>
          <w:color w:val="000000" w:themeColor="text1"/>
          <w:sz w:val="26"/>
          <w:szCs w:val="26"/>
        </w:rPr>
      </w:pPr>
      <w:r w:rsidRPr="0071158B">
        <w:rPr>
          <w:b/>
          <w:color w:val="000000" w:themeColor="text1"/>
          <w:sz w:val="26"/>
          <w:szCs w:val="26"/>
        </w:rPr>
        <w:t xml:space="preserve">- 09g00 hàng ngày: </w:t>
      </w:r>
      <w:r w:rsidRPr="0071158B">
        <w:rPr>
          <w:color w:val="000000" w:themeColor="text1"/>
          <w:sz w:val="26"/>
          <w:szCs w:val="26"/>
        </w:rPr>
        <w:t xml:space="preserve">Gửi Ban Tuyên giáo Quận ủy báo cáo Ban Chỉ đạo 35 </w:t>
      </w:r>
      <w:r w:rsidR="002E4A50" w:rsidRPr="0071158B">
        <w:rPr>
          <w:b/>
          <w:color w:val="000000" w:themeColor="text1"/>
          <w:sz w:val="26"/>
          <w:szCs w:val="26"/>
        </w:rPr>
        <w:t>–</w:t>
      </w:r>
      <w:r w:rsidRPr="0071158B">
        <w:rPr>
          <w:b/>
          <w:color w:val="000000" w:themeColor="text1"/>
          <w:sz w:val="26"/>
          <w:szCs w:val="26"/>
        </w:rPr>
        <w:t xml:space="preserve"> Trang</w:t>
      </w:r>
    </w:p>
    <w:p w14:paraId="584D5F4E" w14:textId="01409E30" w:rsidR="002E4A50" w:rsidRPr="0071158B" w:rsidRDefault="002E4A50" w:rsidP="00AE6E6E">
      <w:pPr>
        <w:tabs>
          <w:tab w:val="left" w:pos="4672"/>
        </w:tabs>
        <w:spacing w:after="0" w:line="240" w:lineRule="auto"/>
        <w:rPr>
          <w:b/>
          <w:color w:val="000000" w:themeColor="text1"/>
          <w:sz w:val="26"/>
          <w:szCs w:val="26"/>
        </w:rPr>
      </w:pPr>
      <w:r w:rsidRPr="0071158B">
        <w:rPr>
          <w:b/>
          <w:color w:val="000000" w:themeColor="text1"/>
          <w:sz w:val="26"/>
          <w:szCs w:val="26"/>
        </w:rPr>
        <w:t xml:space="preserve">- 16g00 thứ tư hàng tuần: </w:t>
      </w:r>
      <w:r w:rsidRPr="0071158B">
        <w:rPr>
          <w:color w:val="000000" w:themeColor="text1"/>
          <w:sz w:val="26"/>
          <w:szCs w:val="26"/>
        </w:rPr>
        <w:t xml:space="preserve">Gửi báo cáo tuần Ban Chỉ đạo 35 cho Ban Tuyên giáo Quận ủy </w:t>
      </w:r>
      <w:r w:rsidRPr="0071158B">
        <w:rPr>
          <w:b/>
          <w:color w:val="000000" w:themeColor="text1"/>
          <w:sz w:val="26"/>
          <w:szCs w:val="26"/>
        </w:rPr>
        <w:t>- Trang</w:t>
      </w:r>
    </w:p>
    <w:p w14:paraId="2BBB90F1" w14:textId="1CD23EBA" w:rsidR="00624DAF" w:rsidRDefault="00624DAF" w:rsidP="00AE6E6E">
      <w:pPr>
        <w:tabs>
          <w:tab w:val="left" w:pos="4672"/>
        </w:tabs>
        <w:spacing w:after="0" w:line="240" w:lineRule="auto"/>
        <w:rPr>
          <w:b/>
          <w:color w:val="000000" w:themeColor="text1"/>
          <w:sz w:val="26"/>
          <w:szCs w:val="26"/>
        </w:rPr>
      </w:pPr>
      <w:r w:rsidRPr="0071158B">
        <w:rPr>
          <w:b/>
          <w:color w:val="000000" w:themeColor="text1"/>
          <w:sz w:val="26"/>
          <w:szCs w:val="26"/>
        </w:rPr>
        <w:t xml:space="preserve">- 16g00 thứ năm hàng tuần: </w:t>
      </w:r>
      <w:r w:rsidRPr="0071158B">
        <w:rPr>
          <w:color w:val="000000" w:themeColor="text1"/>
          <w:sz w:val="26"/>
          <w:szCs w:val="26"/>
        </w:rPr>
        <w:t xml:space="preserve">Gửi MTTQ quận Báo cáo tuần phục vụ họp giao ban tuần của Thường trực Quận ủy định kỳ sáng thứ 2 </w:t>
      </w:r>
      <w:r w:rsidRPr="0071158B">
        <w:rPr>
          <w:b/>
          <w:color w:val="000000" w:themeColor="text1"/>
          <w:sz w:val="26"/>
          <w:szCs w:val="26"/>
        </w:rPr>
        <w:t>– Hạ</w:t>
      </w:r>
    </w:p>
    <w:p w14:paraId="48BD172C" w14:textId="192ED644" w:rsidR="009E0F92" w:rsidRDefault="009E0F92" w:rsidP="00AE6E6E">
      <w:pPr>
        <w:tabs>
          <w:tab w:val="left" w:pos="4672"/>
        </w:tabs>
        <w:spacing w:after="0" w:line="240" w:lineRule="auto"/>
        <w:rPr>
          <w:b/>
          <w:color w:val="000000" w:themeColor="text1"/>
          <w:sz w:val="26"/>
          <w:szCs w:val="26"/>
        </w:rPr>
      </w:pPr>
    </w:p>
    <w:p w14:paraId="5FE043C4" w14:textId="6B7B8304" w:rsidR="009E0F92" w:rsidRPr="009E0F92" w:rsidRDefault="009E0F92" w:rsidP="009E0F92">
      <w:pPr>
        <w:ind w:firstLine="567"/>
        <w:jc w:val="both"/>
        <w:rPr>
          <w:i/>
          <w:iCs/>
          <w:sz w:val="26"/>
          <w:szCs w:val="26"/>
          <w:lang w:val="vi-VN"/>
        </w:rPr>
      </w:pPr>
      <w:r w:rsidRPr="009E0F92">
        <w:rPr>
          <w:i/>
          <w:iCs/>
          <w:sz w:val="26"/>
          <w:szCs w:val="26"/>
          <w:lang w:val="vi-VN"/>
        </w:rPr>
        <w:t xml:space="preserve">* Lịch làm việc thay thư mời trong nội bộ Cơ quan </w:t>
      </w:r>
      <w:r>
        <w:rPr>
          <w:i/>
          <w:iCs/>
          <w:sz w:val="26"/>
          <w:szCs w:val="26"/>
        </w:rPr>
        <w:t>Quận</w:t>
      </w:r>
      <w:r w:rsidRPr="009E0F92">
        <w:rPr>
          <w:i/>
          <w:iCs/>
          <w:sz w:val="26"/>
          <w:szCs w:val="26"/>
          <w:lang w:val="vi-VN"/>
        </w:rPr>
        <w:t xml:space="preserve"> Đoàn.</w:t>
      </w:r>
    </w:p>
    <w:p w14:paraId="34DEBC08" w14:textId="7A835FCB" w:rsidR="009E0F92" w:rsidRDefault="009E0F92" w:rsidP="00AE6E6E">
      <w:pPr>
        <w:tabs>
          <w:tab w:val="left" w:pos="4672"/>
        </w:tabs>
        <w:spacing w:after="0" w:line="240" w:lineRule="auto"/>
        <w:rPr>
          <w:b/>
          <w:color w:val="000000" w:themeColor="text1"/>
          <w:sz w:val="26"/>
          <w:szCs w:val="26"/>
        </w:rPr>
      </w:pPr>
    </w:p>
    <w:tbl>
      <w:tblPr>
        <w:tblStyle w:val="TableGrid"/>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528"/>
      </w:tblGrid>
      <w:tr w:rsidR="009E0F92" w:rsidRPr="0035558F" w14:paraId="079DCDEB" w14:textId="77777777" w:rsidTr="009E0F92">
        <w:tc>
          <w:tcPr>
            <w:tcW w:w="5812" w:type="dxa"/>
          </w:tcPr>
          <w:p w14:paraId="778CC6BD" w14:textId="77777777" w:rsidR="009E0F92" w:rsidRPr="0035558F" w:rsidRDefault="009E0F92" w:rsidP="009E0F92">
            <w:pPr>
              <w:tabs>
                <w:tab w:val="left" w:pos="2511"/>
              </w:tabs>
              <w:spacing w:after="0" w:line="240" w:lineRule="auto"/>
              <w:jc w:val="both"/>
              <w:rPr>
                <w:i/>
                <w:iCs/>
                <w:lang w:val="vi-VN"/>
              </w:rPr>
            </w:pPr>
          </w:p>
        </w:tc>
        <w:tc>
          <w:tcPr>
            <w:tcW w:w="5528" w:type="dxa"/>
          </w:tcPr>
          <w:p w14:paraId="6EB149A0" w14:textId="6AC24B73" w:rsidR="009E0F92" w:rsidRPr="009E0F92" w:rsidRDefault="009E0F92" w:rsidP="009E0F92">
            <w:pPr>
              <w:tabs>
                <w:tab w:val="center" w:pos="6521"/>
              </w:tabs>
              <w:spacing w:after="0" w:line="240" w:lineRule="auto"/>
              <w:jc w:val="center"/>
              <w:rPr>
                <w:b/>
                <w:sz w:val="26"/>
                <w:szCs w:val="26"/>
              </w:rPr>
            </w:pPr>
            <w:r w:rsidRPr="009E0F92">
              <w:rPr>
                <w:b/>
                <w:sz w:val="26"/>
                <w:szCs w:val="26"/>
              </w:rPr>
              <w:t>T</w:t>
            </w:r>
            <w:r w:rsidR="003E23E9">
              <w:rPr>
                <w:b/>
                <w:sz w:val="26"/>
                <w:szCs w:val="26"/>
              </w:rPr>
              <w:t>L</w:t>
            </w:r>
            <w:r w:rsidR="00DB0D9F">
              <w:rPr>
                <w:b/>
                <w:sz w:val="26"/>
                <w:szCs w:val="26"/>
              </w:rPr>
              <w:t>. BAN THƯỜNG VỤ QUẬN</w:t>
            </w:r>
            <w:r w:rsidRPr="009E0F92">
              <w:rPr>
                <w:b/>
                <w:sz w:val="26"/>
                <w:szCs w:val="26"/>
              </w:rPr>
              <w:t xml:space="preserve"> ĐOÀN</w:t>
            </w:r>
          </w:p>
          <w:p w14:paraId="226280D4" w14:textId="531F10EA" w:rsidR="009E0F92" w:rsidRPr="009E0F92" w:rsidRDefault="003E23E9" w:rsidP="009E0F92">
            <w:pPr>
              <w:tabs>
                <w:tab w:val="center" w:pos="6521"/>
              </w:tabs>
              <w:spacing w:after="0" w:line="240" w:lineRule="auto"/>
              <w:jc w:val="center"/>
              <w:rPr>
                <w:sz w:val="26"/>
                <w:szCs w:val="26"/>
              </w:rPr>
            </w:pPr>
            <w:r>
              <w:rPr>
                <w:sz w:val="26"/>
                <w:szCs w:val="26"/>
              </w:rPr>
              <w:t>CHÁNH VĂN PHÒNG</w:t>
            </w:r>
          </w:p>
          <w:p w14:paraId="37F508AD" w14:textId="77777777" w:rsidR="009E0F92" w:rsidRPr="009E0F92" w:rsidRDefault="009E0F92" w:rsidP="009E0F92">
            <w:pPr>
              <w:tabs>
                <w:tab w:val="center" w:pos="6521"/>
              </w:tabs>
              <w:spacing w:after="0" w:line="240" w:lineRule="auto"/>
              <w:jc w:val="center"/>
              <w:rPr>
                <w:sz w:val="26"/>
                <w:szCs w:val="26"/>
              </w:rPr>
            </w:pPr>
          </w:p>
          <w:p w14:paraId="4E5AAF83" w14:textId="77777777" w:rsidR="009E0F92" w:rsidRPr="009E0F92" w:rsidRDefault="009E0F92" w:rsidP="009E0F92">
            <w:pPr>
              <w:tabs>
                <w:tab w:val="center" w:pos="6521"/>
              </w:tabs>
              <w:spacing w:after="0" w:line="240" w:lineRule="auto"/>
              <w:jc w:val="center"/>
              <w:rPr>
                <w:sz w:val="26"/>
                <w:szCs w:val="26"/>
              </w:rPr>
            </w:pPr>
          </w:p>
          <w:p w14:paraId="080C0631" w14:textId="77777777" w:rsidR="009E0F92" w:rsidRPr="009E0F92" w:rsidRDefault="009E0F92" w:rsidP="009E0F92">
            <w:pPr>
              <w:tabs>
                <w:tab w:val="center" w:pos="6521"/>
              </w:tabs>
              <w:spacing w:after="0" w:line="240" w:lineRule="auto"/>
              <w:jc w:val="center"/>
              <w:rPr>
                <w:i/>
                <w:iCs/>
                <w:sz w:val="26"/>
                <w:szCs w:val="26"/>
              </w:rPr>
            </w:pPr>
            <w:r w:rsidRPr="009E0F92">
              <w:rPr>
                <w:i/>
                <w:iCs/>
                <w:sz w:val="26"/>
                <w:szCs w:val="26"/>
              </w:rPr>
              <w:t>(Đã ký)</w:t>
            </w:r>
          </w:p>
          <w:p w14:paraId="505631DC" w14:textId="77777777" w:rsidR="009E0F92" w:rsidRPr="009E0F92" w:rsidRDefault="009E0F92" w:rsidP="009E0F92">
            <w:pPr>
              <w:tabs>
                <w:tab w:val="center" w:pos="6521"/>
              </w:tabs>
              <w:spacing w:after="0" w:line="240" w:lineRule="auto"/>
              <w:jc w:val="center"/>
              <w:rPr>
                <w:sz w:val="26"/>
                <w:szCs w:val="26"/>
              </w:rPr>
            </w:pPr>
          </w:p>
          <w:p w14:paraId="15C39745" w14:textId="77777777" w:rsidR="009E0F92" w:rsidRPr="009E0F92" w:rsidRDefault="009E0F92" w:rsidP="009E0F92">
            <w:pPr>
              <w:tabs>
                <w:tab w:val="center" w:pos="6521"/>
              </w:tabs>
              <w:spacing w:after="0" w:line="240" w:lineRule="auto"/>
              <w:jc w:val="center"/>
              <w:rPr>
                <w:bCs/>
                <w:iCs/>
                <w:sz w:val="26"/>
                <w:szCs w:val="26"/>
              </w:rPr>
            </w:pPr>
          </w:p>
          <w:p w14:paraId="0B8EFD73" w14:textId="67CE7623" w:rsidR="009E0F92" w:rsidRPr="0035558F" w:rsidRDefault="009E0F92" w:rsidP="003E23E9">
            <w:pPr>
              <w:tabs>
                <w:tab w:val="left" w:pos="2511"/>
              </w:tabs>
              <w:spacing w:after="0" w:line="240" w:lineRule="auto"/>
              <w:jc w:val="center"/>
              <w:rPr>
                <w:i/>
                <w:iCs/>
              </w:rPr>
            </w:pPr>
            <w:r>
              <w:rPr>
                <w:b/>
                <w:sz w:val="26"/>
                <w:szCs w:val="26"/>
              </w:rPr>
              <w:t xml:space="preserve">Nguyễn </w:t>
            </w:r>
            <w:r w:rsidR="003E23E9">
              <w:rPr>
                <w:b/>
                <w:sz w:val="26"/>
                <w:szCs w:val="26"/>
              </w:rPr>
              <w:t>Thị Mai Phương</w:t>
            </w:r>
          </w:p>
        </w:tc>
      </w:tr>
    </w:tbl>
    <w:p w14:paraId="1CFED70D" w14:textId="77777777" w:rsidR="009E0F92" w:rsidRPr="0071158B" w:rsidRDefault="009E0F92" w:rsidP="00AE6E6E">
      <w:pPr>
        <w:tabs>
          <w:tab w:val="left" w:pos="4672"/>
        </w:tabs>
        <w:spacing w:after="0" w:line="240" w:lineRule="auto"/>
        <w:rPr>
          <w:b/>
          <w:color w:val="000000" w:themeColor="text1"/>
          <w:sz w:val="26"/>
          <w:szCs w:val="26"/>
        </w:rPr>
      </w:pPr>
    </w:p>
    <w:sectPr w:rsidR="009E0F92" w:rsidRPr="0071158B"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4D2240D"/>
    <w:multiLevelType w:val="hybridMultilevel"/>
    <w:tmpl w:val="4C281664"/>
    <w:lvl w:ilvl="0" w:tplc="F088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1D2E6E"/>
    <w:multiLevelType w:val="hybridMultilevel"/>
    <w:tmpl w:val="83608064"/>
    <w:lvl w:ilvl="0" w:tplc="781C4446">
      <w:start w:val="3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19"/>
  </w:num>
  <w:num w:numId="6">
    <w:abstractNumId w:val="13"/>
  </w:num>
  <w:num w:numId="7">
    <w:abstractNumId w:val="21"/>
  </w:num>
  <w:num w:numId="8">
    <w:abstractNumId w:val="14"/>
  </w:num>
  <w:num w:numId="9">
    <w:abstractNumId w:val="7"/>
  </w:num>
  <w:num w:numId="10">
    <w:abstractNumId w:val="10"/>
  </w:num>
  <w:num w:numId="11">
    <w:abstractNumId w:val="15"/>
  </w:num>
  <w:num w:numId="12">
    <w:abstractNumId w:val="22"/>
  </w:num>
  <w:num w:numId="13">
    <w:abstractNumId w:val="8"/>
  </w:num>
  <w:num w:numId="14">
    <w:abstractNumId w:val="12"/>
  </w:num>
  <w:num w:numId="15">
    <w:abstractNumId w:val="20"/>
  </w:num>
  <w:num w:numId="16">
    <w:abstractNumId w:val="5"/>
  </w:num>
  <w:num w:numId="17">
    <w:abstractNumId w:val="16"/>
  </w:num>
  <w:num w:numId="18">
    <w:abstractNumId w:val="18"/>
  </w:num>
  <w:num w:numId="19">
    <w:abstractNumId w:val="3"/>
  </w:num>
  <w:num w:numId="20">
    <w:abstractNumId w:val="11"/>
  </w:num>
  <w:num w:numId="21">
    <w:abstractNumId w:val="4"/>
  </w:num>
  <w:num w:numId="22">
    <w:abstractNumId w:val="17"/>
  </w:num>
  <w:num w:numId="2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48A"/>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6F8D"/>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2BD"/>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549"/>
    <w:rsid w:val="00073863"/>
    <w:rsid w:val="00073A7F"/>
    <w:rsid w:val="00073FE8"/>
    <w:rsid w:val="000741A9"/>
    <w:rsid w:val="000741FA"/>
    <w:rsid w:val="0007424D"/>
    <w:rsid w:val="000744FB"/>
    <w:rsid w:val="00074569"/>
    <w:rsid w:val="000745DE"/>
    <w:rsid w:val="000746C1"/>
    <w:rsid w:val="00074E69"/>
    <w:rsid w:val="0007504F"/>
    <w:rsid w:val="00075CEC"/>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124"/>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635"/>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47C"/>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7C2"/>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2AE"/>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34F"/>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0B4"/>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4D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6A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9FA"/>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4E9"/>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EAF"/>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2FE"/>
    <w:rsid w:val="001506A7"/>
    <w:rsid w:val="001508EC"/>
    <w:rsid w:val="00150F15"/>
    <w:rsid w:val="0015124A"/>
    <w:rsid w:val="001515DD"/>
    <w:rsid w:val="0015163D"/>
    <w:rsid w:val="00151914"/>
    <w:rsid w:val="001524EF"/>
    <w:rsid w:val="001527DA"/>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68A"/>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D66"/>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3F"/>
    <w:rsid w:val="001B09C6"/>
    <w:rsid w:val="001B0B7C"/>
    <w:rsid w:val="001B0E78"/>
    <w:rsid w:val="001B1266"/>
    <w:rsid w:val="001B12DF"/>
    <w:rsid w:val="001B1DBF"/>
    <w:rsid w:val="001B2132"/>
    <w:rsid w:val="001B24AD"/>
    <w:rsid w:val="001B2861"/>
    <w:rsid w:val="001B2916"/>
    <w:rsid w:val="001B2B8C"/>
    <w:rsid w:val="001B2CA8"/>
    <w:rsid w:val="001B2E5C"/>
    <w:rsid w:val="001B305C"/>
    <w:rsid w:val="001B3365"/>
    <w:rsid w:val="001B3543"/>
    <w:rsid w:val="001B3724"/>
    <w:rsid w:val="001B3C0D"/>
    <w:rsid w:val="001B419F"/>
    <w:rsid w:val="001B4365"/>
    <w:rsid w:val="001B4961"/>
    <w:rsid w:val="001B504D"/>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B7BF9"/>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8EE"/>
    <w:rsid w:val="002119C5"/>
    <w:rsid w:val="00211B7F"/>
    <w:rsid w:val="00211CBA"/>
    <w:rsid w:val="00211CC8"/>
    <w:rsid w:val="00212518"/>
    <w:rsid w:val="0021298E"/>
    <w:rsid w:val="00212C7A"/>
    <w:rsid w:val="00212E8B"/>
    <w:rsid w:val="0021318C"/>
    <w:rsid w:val="00213260"/>
    <w:rsid w:val="002132AF"/>
    <w:rsid w:val="002134B5"/>
    <w:rsid w:val="002138D6"/>
    <w:rsid w:val="0021395D"/>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6FBE"/>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52"/>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58"/>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4B4"/>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DDE"/>
    <w:rsid w:val="00265F87"/>
    <w:rsid w:val="00266292"/>
    <w:rsid w:val="002662BA"/>
    <w:rsid w:val="00266516"/>
    <w:rsid w:val="00266A62"/>
    <w:rsid w:val="00267001"/>
    <w:rsid w:val="00267127"/>
    <w:rsid w:val="002672A0"/>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77BB8"/>
    <w:rsid w:val="0028029B"/>
    <w:rsid w:val="00280AF6"/>
    <w:rsid w:val="00280ECB"/>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35"/>
    <w:rsid w:val="002950F1"/>
    <w:rsid w:val="00295218"/>
    <w:rsid w:val="0029546A"/>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744"/>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742"/>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5F4"/>
    <w:rsid w:val="002D7618"/>
    <w:rsid w:val="002D7B61"/>
    <w:rsid w:val="002D7C25"/>
    <w:rsid w:val="002D7CE8"/>
    <w:rsid w:val="002D7FF3"/>
    <w:rsid w:val="002E002E"/>
    <w:rsid w:val="002E03F8"/>
    <w:rsid w:val="002E04DA"/>
    <w:rsid w:val="002E0509"/>
    <w:rsid w:val="002E0A0F"/>
    <w:rsid w:val="002E0C0E"/>
    <w:rsid w:val="002E0C71"/>
    <w:rsid w:val="002E0CFB"/>
    <w:rsid w:val="002E0E00"/>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A50"/>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D09"/>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4D23"/>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0C"/>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1B1"/>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8CD"/>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959"/>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6D32"/>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2CBF"/>
    <w:rsid w:val="0038304A"/>
    <w:rsid w:val="003834BE"/>
    <w:rsid w:val="00383CE6"/>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3AE"/>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1A31"/>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9D5"/>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3E9"/>
    <w:rsid w:val="003E2450"/>
    <w:rsid w:val="003E2603"/>
    <w:rsid w:val="003E26DD"/>
    <w:rsid w:val="003E2782"/>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B3D"/>
    <w:rsid w:val="00410D02"/>
    <w:rsid w:val="004110DB"/>
    <w:rsid w:val="00411157"/>
    <w:rsid w:val="00411198"/>
    <w:rsid w:val="00411CF0"/>
    <w:rsid w:val="00411D98"/>
    <w:rsid w:val="004120FE"/>
    <w:rsid w:val="0041241D"/>
    <w:rsid w:val="00412907"/>
    <w:rsid w:val="00412C3E"/>
    <w:rsid w:val="00413D3F"/>
    <w:rsid w:val="00413E4F"/>
    <w:rsid w:val="00413FB9"/>
    <w:rsid w:val="0041426A"/>
    <w:rsid w:val="004144D2"/>
    <w:rsid w:val="00414870"/>
    <w:rsid w:val="00414891"/>
    <w:rsid w:val="00414BD6"/>
    <w:rsid w:val="00414E2D"/>
    <w:rsid w:val="004150AD"/>
    <w:rsid w:val="00415A19"/>
    <w:rsid w:val="00415E53"/>
    <w:rsid w:val="004167B2"/>
    <w:rsid w:val="004167F4"/>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69A"/>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D77"/>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14F"/>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81B"/>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484"/>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86D"/>
    <w:rsid w:val="004929F3"/>
    <w:rsid w:val="00492B61"/>
    <w:rsid w:val="00492CA6"/>
    <w:rsid w:val="00492F4A"/>
    <w:rsid w:val="00493056"/>
    <w:rsid w:val="00493468"/>
    <w:rsid w:val="004935E9"/>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995"/>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5C8"/>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1C4"/>
    <w:rsid w:val="004D1350"/>
    <w:rsid w:val="004D161E"/>
    <w:rsid w:val="004D16AE"/>
    <w:rsid w:val="004D1705"/>
    <w:rsid w:val="004D1BA6"/>
    <w:rsid w:val="004D1DB7"/>
    <w:rsid w:val="004D1E4F"/>
    <w:rsid w:val="004D21C2"/>
    <w:rsid w:val="004D246F"/>
    <w:rsid w:val="004D2604"/>
    <w:rsid w:val="004D2739"/>
    <w:rsid w:val="004D28CA"/>
    <w:rsid w:val="004D2FE7"/>
    <w:rsid w:val="004D31CA"/>
    <w:rsid w:val="004D35AC"/>
    <w:rsid w:val="004D3892"/>
    <w:rsid w:val="004D3BCC"/>
    <w:rsid w:val="004D3EB8"/>
    <w:rsid w:val="004D3F01"/>
    <w:rsid w:val="004D4524"/>
    <w:rsid w:val="004D469E"/>
    <w:rsid w:val="004D4D48"/>
    <w:rsid w:val="004D507E"/>
    <w:rsid w:val="004D5229"/>
    <w:rsid w:val="004D5529"/>
    <w:rsid w:val="004D553A"/>
    <w:rsid w:val="004D57C9"/>
    <w:rsid w:val="004D62D2"/>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1FBF"/>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7C"/>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4FD"/>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11"/>
    <w:rsid w:val="00530346"/>
    <w:rsid w:val="00530387"/>
    <w:rsid w:val="0053041F"/>
    <w:rsid w:val="005309DA"/>
    <w:rsid w:val="00530D61"/>
    <w:rsid w:val="0053101B"/>
    <w:rsid w:val="00531067"/>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ABC"/>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488"/>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2A91"/>
    <w:rsid w:val="005830B3"/>
    <w:rsid w:val="005830ED"/>
    <w:rsid w:val="0058326A"/>
    <w:rsid w:val="00583535"/>
    <w:rsid w:val="00583B1A"/>
    <w:rsid w:val="00583C3A"/>
    <w:rsid w:val="00584113"/>
    <w:rsid w:val="00584445"/>
    <w:rsid w:val="00584737"/>
    <w:rsid w:val="00584ED0"/>
    <w:rsid w:val="0058502D"/>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D9"/>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53"/>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026"/>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02"/>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4E4"/>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71"/>
    <w:rsid w:val="005F68DC"/>
    <w:rsid w:val="005F6BC5"/>
    <w:rsid w:val="005F6C59"/>
    <w:rsid w:val="005F6CD9"/>
    <w:rsid w:val="005F6E25"/>
    <w:rsid w:val="005F6E71"/>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0B78"/>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4DAF"/>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86F"/>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4A"/>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B98"/>
    <w:rsid w:val="00651D25"/>
    <w:rsid w:val="0065209D"/>
    <w:rsid w:val="0065221E"/>
    <w:rsid w:val="006523BB"/>
    <w:rsid w:val="00652BD9"/>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18A"/>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87E"/>
    <w:rsid w:val="00670E45"/>
    <w:rsid w:val="0067106E"/>
    <w:rsid w:val="0067130C"/>
    <w:rsid w:val="006714F1"/>
    <w:rsid w:val="00671805"/>
    <w:rsid w:val="00671886"/>
    <w:rsid w:val="00671A0B"/>
    <w:rsid w:val="00671C30"/>
    <w:rsid w:val="00671C95"/>
    <w:rsid w:val="00671DAC"/>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7C4"/>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544"/>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E6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445"/>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E7E72"/>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58B"/>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B6C"/>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29B"/>
    <w:rsid w:val="00716588"/>
    <w:rsid w:val="0071666D"/>
    <w:rsid w:val="00716718"/>
    <w:rsid w:val="0071679E"/>
    <w:rsid w:val="00716B69"/>
    <w:rsid w:val="00716B8E"/>
    <w:rsid w:val="00716C1F"/>
    <w:rsid w:val="00717179"/>
    <w:rsid w:val="007178B8"/>
    <w:rsid w:val="00717D6E"/>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285"/>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47E76"/>
    <w:rsid w:val="00750385"/>
    <w:rsid w:val="007503B0"/>
    <w:rsid w:val="007504EE"/>
    <w:rsid w:val="0075055D"/>
    <w:rsid w:val="0075088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4F"/>
    <w:rsid w:val="00757A96"/>
    <w:rsid w:val="00757CED"/>
    <w:rsid w:val="00760799"/>
    <w:rsid w:val="00760DB3"/>
    <w:rsid w:val="007612C8"/>
    <w:rsid w:val="0076143E"/>
    <w:rsid w:val="0076166D"/>
    <w:rsid w:val="00761688"/>
    <w:rsid w:val="00761914"/>
    <w:rsid w:val="00761C79"/>
    <w:rsid w:val="00761D30"/>
    <w:rsid w:val="00761F50"/>
    <w:rsid w:val="00761FD7"/>
    <w:rsid w:val="007622B6"/>
    <w:rsid w:val="0076240F"/>
    <w:rsid w:val="0076265E"/>
    <w:rsid w:val="0076341A"/>
    <w:rsid w:val="007634D7"/>
    <w:rsid w:val="007634FE"/>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4EC4"/>
    <w:rsid w:val="00775075"/>
    <w:rsid w:val="007750DB"/>
    <w:rsid w:val="0077540C"/>
    <w:rsid w:val="007754A3"/>
    <w:rsid w:val="007754DE"/>
    <w:rsid w:val="007756E0"/>
    <w:rsid w:val="0077576E"/>
    <w:rsid w:val="007759A7"/>
    <w:rsid w:val="007759B6"/>
    <w:rsid w:val="00775F4F"/>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1E40"/>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302"/>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03F"/>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963"/>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76"/>
    <w:rsid w:val="007D2EE8"/>
    <w:rsid w:val="007D2F39"/>
    <w:rsid w:val="007D3017"/>
    <w:rsid w:val="007D3022"/>
    <w:rsid w:val="007D3093"/>
    <w:rsid w:val="007D3645"/>
    <w:rsid w:val="007D3800"/>
    <w:rsid w:val="007D3DA6"/>
    <w:rsid w:val="007D3F68"/>
    <w:rsid w:val="007D3FC0"/>
    <w:rsid w:val="007D40B6"/>
    <w:rsid w:val="007D421C"/>
    <w:rsid w:val="007D46ED"/>
    <w:rsid w:val="007D46F7"/>
    <w:rsid w:val="007D503F"/>
    <w:rsid w:val="007D5427"/>
    <w:rsid w:val="007D5982"/>
    <w:rsid w:val="007D5E02"/>
    <w:rsid w:val="007D5F8B"/>
    <w:rsid w:val="007D6175"/>
    <w:rsid w:val="007D6791"/>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6A5"/>
    <w:rsid w:val="00801842"/>
    <w:rsid w:val="00801BC7"/>
    <w:rsid w:val="00801C9C"/>
    <w:rsid w:val="00802072"/>
    <w:rsid w:val="00802188"/>
    <w:rsid w:val="00802231"/>
    <w:rsid w:val="00802623"/>
    <w:rsid w:val="0080262F"/>
    <w:rsid w:val="008027DA"/>
    <w:rsid w:val="00802A84"/>
    <w:rsid w:val="00802B77"/>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31"/>
    <w:rsid w:val="00807CC1"/>
    <w:rsid w:val="00810105"/>
    <w:rsid w:val="008101C5"/>
    <w:rsid w:val="008103D4"/>
    <w:rsid w:val="00811308"/>
    <w:rsid w:val="00811496"/>
    <w:rsid w:val="008114A6"/>
    <w:rsid w:val="00811641"/>
    <w:rsid w:val="0081179C"/>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8F6"/>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BCF"/>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8BE"/>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DB"/>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951"/>
    <w:rsid w:val="00846A44"/>
    <w:rsid w:val="00846A56"/>
    <w:rsid w:val="00846F73"/>
    <w:rsid w:val="008471A0"/>
    <w:rsid w:val="008474C9"/>
    <w:rsid w:val="00847506"/>
    <w:rsid w:val="00847636"/>
    <w:rsid w:val="00847EE2"/>
    <w:rsid w:val="00850216"/>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B7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3DB"/>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8A3"/>
    <w:rsid w:val="00874974"/>
    <w:rsid w:val="008749CE"/>
    <w:rsid w:val="008752CA"/>
    <w:rsid w:val="008756CA"/>
    <w:rsid w:val="008756EA"/>
    <w:rsid w:val="008759E9"/>
    <w:rsid w:val="00875D5A"/>
    <w:rsid w:val="00875E77"/>
    <w:rsid w:val="00875F31"/>
    <w:rsid w:val="0087629C"/>
    <w:rsid w:val="0087682B"/>
    <w:rsid w:val="0087685C"/>
    <w:rsid w:val="00876FC9"/>
    <w:rsid w:val="008774DD"/>
    <w:rsid w:val="00877574"/>
    <w:rsid w:val="00877974"/>
    <w:rsid w:val="00877D80"/>
    <w:rsid w:val="008801E2"/>
    <w:rsid w:val="00880867"/>
    <w:rsid w:val="00880EDA"/>
    <w:rsid w:val="00881A25"/>
    <w:rsid w:val="00881A53"/>
    <w:rsid w:val="008820A9"/>
    <w:rsid w:val="008820ED"/>
    <w:rsid w:val="00882754"/>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DDB"/>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6EA1"/>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21"/>
    <w:rsid w:val="008A2142"/>
    <w:rsid w:val="008A21D4"/>
    <w:rsid w:val="008A2584"/>
    <w:rsid w:val="008A2965"/>
    <w:rsid w:val="008A2968"/>
    <w:rsid w:val="008A2B19"/>
    <w:rsid w:val="008A3391"/>
    <w:rsid w:val="008A389D"/>
    <w:rsid w:val="008A38B0"/>
    <w:rsid w:val="008A399F"/>
    <w:rsid w:val="008A3B8F"/>
    <w:rsid w:val="008A4397"/>
    <w:rsid w:val="008A44CE"/>
    <w:rsid w:val="008A46E7"/>
    <w:rsid w:val="008A46FA"/>
    <w:rsid w:val="008A476D"/>
    <w:rsid w:val="008A4787"/>
    <w:rsid w:val="008A4970"/>
    <w:rsid w:val="008A4AE6"/>
    <w:rsid w:val="008A5687"/>
    <w:rsid w:val="008A5A17"/>
    <w:rsid w:val="008A5AB7"/>
    <w:rsid w:val="008A5F24"/>
    <w:rsid w:val="008A6006"/>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665"/>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1C2"/>
    <w:rsid w:val="008C449F"/>
    <w:rsid w:val="008C4CE1"/>
    <w:rsid w:val="008C4CEE"/>
    <w:rsid w:val="008C4D6E"/>
    <w:rsid w:val="008C4F26"/>
    <w:rsid w:val="008C52F2"/>
    <w:rsid w:val="008C53B1"/>
    <w:rsid w:val="008C5639"/>
    <w:rsid w:val="008C5968"/>
    <w:rsid w:val="008C5A37"/>
    <w:rsid w:val="008C5AF7"/>
    <w:rsid w:val="008C5CC7"/>
    <w:rsid w:val="008C619A"/>
    <w:rsid w:val="008C6891"/>
    <w:rsid w:val="008C6973"/>
    <w:rsid w:val="008C69DA"/>
    <w:rsid w:val="008C6B2E"/>
    <w:rsid w:val="008C6B80"/>
    <w:rsid w:val="008C6C88"/>
    <w:rsid w:val="008C6CCC"/>
    <w:rsid w:val="008C6DEF"/>
    <w:rsid w:val="008C7453"/>
    <w:rsid w:val="008C7559"/>
    <w:rsid w:val="008C766D"/>
    <w:rsid w:val="008C77EF"/>
    <w:rsid w:val="008D0381"/>
    <w:rsid w:val="008D03A3"/>
    <w:rsid w:val="008D0A58"/>
    <w:rsid w:val="008D0A8C"/>
    <w:rsid w:val="008D0D5F"/>
    <w:rsid w:val="008D1250"/>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952"/>
    <w:rsid w:val="008E0DC1"/>
    <w:rsid w:val="008E0F8B"/>
    <w:rsid w:val="008E1574"/>
    <w:rsid w:val="008E167E"/>
    <w:rsid w:val="008E1736"/>
    <w:rsid w:val="008E18D0"/>
    <w:rsid w:val="008E19F8"/>
    <w:rsid w:val="008E1A56"/>
    <w:rsid w:val="008E1F0C"/>
    <w:rsid w:val="008E20F3"/>
    <w:rsid w:val="008E21BF"/>
    <w:rsid w:val="008E25DF"/>
    <w:rsid w:val="008E27CA"/>
    <w:rsid w:val="008E2952"/>
    <w:rsid w:val="008E2AB6"/>
    <w:rsid w:val="008E2F23"/>
    <w:rsid w:val="008E358A"/>
    <w:rsid w:val="008E35B2"/>
    <w:rsid w:val="008E36F5"/>
    <w:rsid w:val="008E44A1"/>
    <w:rsid w:val="008E476F"/>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501"/>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046"/>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9D7"/>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AF9"/>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ECC"/>
    <w:rsid w:val="00933F59"/>
    <w:rsid w:val="00934032"/>
    <w:rsid w:val="00934150"/>
    <w:rsid w:val="0093456D"/>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18A"/>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38B"/>
    <w:rsid w:val="0096647A"/>
    <w:rsid w:val="00966514"/>
    <w:rsid w:val="00966686"/>
    <w:rsid w:val="00966FD0"/>
    <w:rsid w:val="009672AC"/>
    <w:rsid w:val="009674C0"/>
    <w:rsid w:val="00967608"/>
    <w:rsid w:val="00967691"/>
    <w:rsid w:val="0096776C"/>
    <w:rsid w:val="00967D02"/>
    <w:rsid w:val="00967D0E"/>
    <w:rsid w:val="00967D2A"/>
    <w:rsid w:val="00967DC3"/>
    <w:rsid w:val="00967DE6"/>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108"/>
    <w:rsid w:val="00973234"/>
    <w:rsid w:val="00973521"/>
    <w:rsid w:val="00973583"/>
    <w:rsid w:val="00973715"/>
    <w:rsid w:val="00973A4B"/>
    <w:rsid w:val="009743EC"/>
    <w:rsid w:val="009748A3"/>
    <w:rsid w:val="00974DDA"/>
    <w:rsid w:val="00974F78"/>
    <w:rsid w:val="009751AB"/>
    <w:rsid w:val="009754EE"/>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35B"/>
    <w:rsid w:val="0097755E"/>
    <w:rsid w:val="00977587"/>
    <w:rsid w:val="009779BF"/>
    <w:rsid w:val="00977B56"/>
    <w:rsid w:val="0098092F"/>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AF0"/>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6BA"/>
    <w:rsid w:val="00995749"/>
    <w:rsid w:val="00995A10"/>
    <w:rsid w:val="00995B76"/>
    <w:rsid w:val="00995BE8"/>
    <w:rsid w:val="00996265"/>
    <w:rsid w:val="00996852"/>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976"/>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3A6"/>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0F92"/>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20"/>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A94"/>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7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876"/>
    <w:rsid w:val="00A3697F"/>
    <w:rsid w:val="00A369C5"/>
    <w:rsid w:val="00A370F5"/>
    <w:rsid w:val="00A373ED"/>
    <w:rsid w:val="00A37436"/>
    <w:rsid w:val="00A3747E"/>
    <w:rsid w:val="00A37644"/>
    <w:rsid w:val="00A37848"/>
    <w:rsid w:val="00A401CC"/>
    <w:rsid w:val="00A408EF"/>
    <w:rsid w:val="00A409CD"/>
    <w:rsid w:val="00A409D5"/>
    <w:rsid w:val="00A40A68"/>
    <w:rsid w:val="00A40F59"/>
    <w:rsid w:val="00A40FD7"/>
    <w:rsid w:val="00A4100D"/>
    <w:rsid w:val="00A41309"/>
    <w:rsid w:val="00A4149A"/>
    <w:rsid w:val="00A41501"/>
    <w:rsid w:val="00A41511"/>
    <w:rsid w:val="00A41A8D"/>
    <w:rsid w:val="00A41E5E"/>
    <w:rsid w:val="00A424D1"/>
    <w:rsid w:val="00A427C7"/>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666"/>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ED8"/>
    <w:rsid w:val="00A63F45"/>
    <w:rsid w:val="00A63FF6"/>
    <w:rsid w:val="00A64022"/>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A4B"/>
    <w:rsid w:val="00A77BC5"/>
    <w:rsid w:val="00A77F5E"/>
    <w:rsid w:val="00A801A5"/>
    <w:rsid w:val="00A8090A"/>
    <w:rsid w:val="00A80A7F"/>
    <w:rsid w:val="00A80B40"/>
    <w:rsid w:val="00A80D5C"/>
    <w:rsid w:val="00A81015"/>
    <w:rsid w:val="00A810B0"/>
    <w:rsid w:val="00A81122"/>
    <w:rsid w:val="00A81635"/>
    <w:rsid w:val="00A816E6"/>
    <w:rsid w:val="00A81B50"/>
    <w:rsid w:val="00A81BD1"/>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7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1DCA"/>
    <w:rsid w:val="00A92429"/>
    <w:rsid w:val="00A9294A"/>
    <w:rsid w:val="00A92DBA"/>
    <w:rsid w:val="00A934C6"/>
    <w:rsid w:val="00A93736"/>
    <w:rsid w:val="00A9385B"/>
    <w:rsid w:val="00A93C8B"/>
    <w:rsid w:val="00A93C95"/>
    <w:rsid w:val="00A93D00"/>
    <w:rsid w:val="00A9418E"/>
    <w:rsid w:val="00A94208"/>
    <w:rsid w:val="00A94447"/>
    <w:rsid w:val="00A94728"/>
    <w:rsid w:val="00A947EA"/>
    <w:rsid w:val="00A94944"/>
    <w:rsid w:val="00A94ACD"/>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CB1"/>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4"/>
    <w:rsid w:val="00B025FC"/>
    <w:rsid w:val="00B0275F"/>
    <w:rsid w:val="00B029A1"/>
    <w:rsid w:val="00B02BB0"/>
    <w:rsid w:val="00B03111"/>
    <w:rsid w:val="00B0368B"/>
    <w:rsid w:val="00B03776"/>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ADC"/>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D65"/>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34"/>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2CF"/>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3A5"/>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0CF"/>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C58"/>
    <w:rsid w:val="00BA4F32"/>
    <w:rsid w:val="00BA53EC"/>
    <w:rsid w:val="00BA592C"/>
    <w:rsid w:val="00BA5A63"/>
    <w:rsid w:val="00BA5F28"/>
    <w:rsid w:val="00BA6310"/>
    <w:rsid w:val="00BA651A"/>
    <w:rsid w:val="00BA68FB"/>
    <w:rsid w:val="00BA7041"/>
    <w:rsid w:val="00BA7668"/>
    <w:rsid w:val="00BA76BB"/>
    <w:rsid w:val="00BA7835"/>
    <w:rsid w:val="00BA7997"/>
    <w:rsid w:val="00BA7D32"/>
    <w:rsid w:val="00BB00FF"/>
    <w:rsid w:val="00BB0147"/>
    <w:rsid w:val="00BB0468"/>
    <w:rsid w:val="00BB07BA"/>
    <w:rsid w:val="00BB0A91"/>
    <w:rsid w:val="00BB0FF3"/>
    <w:rsid w:val="00BB1077"/>
    <w:rsid w:val="00BB10A9"/>
    <w:rsid w:val="00BB18F3"/>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963"/>
    <w:rsid w:val="00BB7B3D"/>
    <w:rsid w:val="00BB7F1F"/>
    <w:rsid w:val="00BB7F93"/>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4A2"/>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0B5"/>
    <w:rsid w:val="00BD524A"/>
    <w:rsid w:val="00BD525F"/>
    <w:rsid w:val="00BD5406"/>
    <w:rsid w:val="00BD54C0"/>
    <w:rsid w:val="00BD56F1"/>
    <w:rsid w:val="00BD582E"/>
    <w:rsid w:val="00BD58BA"/>
    <w:rsid w:val="00BD5B63"/>
    <w:rsid w:val="00BD645F"/>
    <w:rsid w:val="00BD67E8"/>
    <w:rsid w:val="00BD6866"/>
    <w:rsid w:val="00BD6AE8"/>
    <w:rsid w:val="00BD6B69"/>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45F"/>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347"/>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336"/>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03"/>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17C"/>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5CC"/>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BC"/>
    <w:rsid w:val="00C60FDD"/>
    <w:rsid w:val="00C6191F"/>
    <w:rsid w:val="00C61AD5"/>
    <w:rsid w:val="00C61BE0"/>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6D8"/>
    <w:rsid w:val="00C707DF"/>
    <w:rsid w:val="00C70C66"/>
    <w:rsid w:val="00C70D99"/>
    <w:rsid w:val="00C70E33"/>
    <w:rsid w:val="00C71202"/>
    <w:rsid w:val="00C71323"/>
    <w:rsid w:val="00C71599"/>
    <w:rsid w:val="00C719F4"/>
    <w:rsid w:val="00C71D90"/>
    <w:rsid w:val="00C71FA4"/>
    <w:rsid w:val="00C71FD1"/>
    <w:rsid w:val="00C720B7"/>
    <w:rsid w:val="00C721C1"/>
    <w:rsid w:val="00C723B3"/>
    <w:rsid w:val="00C724A3"/>
    <w:rsid w:val="00C7285A"/>
    <w:rsid w:val="00C737B4"/>
    <w:rsid w:val="00C73A1A"/>
    <w:rsid w:val="00C73C06"/>
    <w:rsid w:val="00C73D80"/>
    <w:rsid w:val="00C73D84"/>
    <w:rsid w:val="00C742DC"/>
    <w:rsid w:val="00C74768"/>
    <w:rsid w:val="00C74878"/>
    <w:rsid w:val="00C74AE2"/>
    <w:rsid w:val="00C74DA3"/>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2B6"/>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1FE"/>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9C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2E9C"/>
    <w:rsid w:val="00CB3796"/>
    <w:rsid w:val="00CB3AD9"/>
    <w:rsid w:val="00CB3D92"/>
    <w:rsid w:val="00CB4234"/>
    <w:rsid w:val="00CB428F"/>
    <w:rsid w:val="00CB42EC"/>
    <w:rsid w:val="00CB4951"/>
    <w:rsid w:val="00CB4A9C"/>
    <w:rsid w:val="00CB4D62"/>
    <w:rsid w:val="00CB526F"/>
    <w:rsid w:val="00CB576F"/>
    <w:rsid w:val="00CB57A8"/>
    <w:rsid w:val="00CB6208"/>
    <w:rsid w:val="00CB6381"/>
    <w:rsid w:val="00CB689C"/>
    <w:rsid w:val="00CB6BA5"/>
    <w:rsid w:val="00CB6E80"/>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6E0"/>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8C1"/>
    <w:rsid w:val="00CC5FE4"/>
    <w:rsid w:val="00CC6518"/>
    <w:rsid w:val="00CC66CD"/>
    <w:rsid w:val="00CC6A62"/>
    <w:rsid w:val="00CC6B06"/>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BA"/>
    <w:rsid w:val="00CD072D"/>
    <w:rsid w:val="00CD0890"/>
    <w:rsid w:val="00CD08A2"/>
    <w:rsid w:val="00CD10C9"/>
    <w:rsid w:val="00CD129B"/>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2B6D"/>
    <w:rsid w:val="00CD3180"/>
    <w:rsid w:val="00CD3390"/>
    <w:rsid w:val="00CD3AF2"/>
    <w:rsid w:val="00CD3CA1"/>
    <w:rsid w:val="00CD3F72"/>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22"/>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1E3"/>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2C1"/>
    <w:rsid w:val="00D02436"/>
    <w:rsid w:val="00D024E2"/>
    <w:rsid w:val="00D02B84"/>
    <w:rsid w:val="00D03842"/>
    <w:rsid w:val="00D03F21"/>
    <w:rsid w:val="00D04316"/>
    <w:rsid w:val="00D04536"/>
    <w:rsid w:val="00D04647"/>
    <w:rsid w:val="00D047E4"/>
    <w:rsid w:val="00D04A52"/>
    <w:rsid w:val="00D0504B"/>
    <w:rsid w:val="00D050DE"/>
    <w:rsid w:val="00D0513C"/>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767"/>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822"/>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250"/>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38E"/>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68"/>
    <w:rsid w:val="00D61780"/>
    <w:rsid w:val="00D626D0"/>
    <w:rsid w:val="00D62804"/>
    <w:rsid w:val="00D62967"/>
    <w:rsid w:val="00D6296B"/>
    <w:rsid w:val="00D62A62"/>
    <w:rsid w:val="00D6307C"/>
    <w:rsid w:val="00D636FD"/>
    <w:rsid w:val="00D63A26"/>
    <w:rsid w:val="00D63AED"/>
    <w:rsid w:val="00D63B54"/>
    <w:rsid w:val="00D63D38"/>
    <w:rsid w:val="00D64312"/>
    <w:rsid w:val="00D6437D"/>
    <w:rsid w:val="00D64726"/>
    <w:rsid w:val="00D64970"/>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C54"/>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5C"/>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52"/>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00"/>
    <w:rsid w:val="00DB09F8"/>
    <w:rsid w:val="00DB0A9C"/>
    <w:rsid w:val="00DB0D79"/>
    <w:rsid w:val="00DB0D9F"/>
    <w:rsid w:val="00DB0E5E"/>
    <w:rsid w:val="00DB1348"/>
    <w:rsid w:val="00DB134E"/>
    <w:rsid w:val="00DB17A4"/>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1D4"/>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2F71"/>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500"/>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30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45C"/>
    <w:rsid w:val="00E15771"/>
    <w:rsid w:val="00E15E28"/>
    <w:rsid w:val="00E1650E"/>
    <w:rsid w:val="00E16809"/>
    <w:rsid w:val="00E16B19"/>
    <w:rsid w:val="00E16D27"/>
    <w:rsid w:val="00E16ED1"/>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B3C"/>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807"/>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4F"/>
    <w:rsid w:val="00E45EA4"/>
    <w:rsid w:val="00E460AA"/>
    <w:rsid w:val="00E460B4"/>
    <w:rsid w:val="00E46382"/>
    <w:rsid w:val="00E47BF2"/>
    <w:rsid w:val="00E47BF8"/>
    <w:rsid w:val="00E47EF8"/>
    <w:rsid w:val="00E50380"/>
    <w:rsid w:val="00E5038D"/>
    <w:rsid w:val="00E504A4"/>
    <w:rsid w:val="00E505B8"/>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2E3"/>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41"/>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765"/>
    <w:rsid w:val="00E8384D"/>
    <w:rsid w:val="00E83D1A"/>
    <w:rsid w:val="00E83E46"/>
    <w:rsid w:val="00E83E52"/>
    <w:rsid w:val="00E84656"/>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446"/>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4C3"/>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58E"/>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C7B9F"/>
    <w:rsid w:val="00ED040F"/>
    <w:rsid w:val="00ED0452"/>
    <w:rsid w:val="00ED05ED"/>
    <w:rsid w:val="00ED0A36"/>
    <w:rsid w:val="00ED12F0"/>
    <w:rsid w:val="00ED1F28"/>
    <w:rsid w:val="00ED1F5A"/>
    <w:rsid w:val="00ED1F87"/>
    <w:rsid w:val="00ED21A0"/>
    <w:rsid w:val="00ED263D"/>
    <w:rsid w:val="00ED2688"/>
    <w:rsid w:val="00ED2804"/>
    <w:rsid w:val="00ED2BF4"/>
    <w:rsid w:val="00ED2C81"/>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BED"/>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666"/>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7B"/>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A89"/>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40"/>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0E4"/>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4C89"/>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C06"/>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1B"/>
    <w:rsid w:val="00F8456B"/>
    <w:rsid w:val="00F845B5"/>
    <w:rsid w:val="00F84635"/>
    <w:rsid w:val="00F846FA"/>
    <w:rsid w:val="00F84F3B"/>
    <w:rsid w:val="00F85365"/>
    <w:rsid w:val="00F85397"/>
    <w:rsid w:val="00F854AD"/>
    <w:rsid w:val="00F857F7"/>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DC6"/>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B0"/>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7FD"/>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4"/>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38D"/>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5AC"/>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0C83"/>
    <w:rsid w:val="00FF1722"/>
    <w:rsid w:val="00FF18D5"/>
    <w:rsid w:val="00FF1999"/>
    <w:rsid w:val="00FF1A98"/>
    <w:rsid w:val="00FF1D7D"/>
    <w:rsid w:val="00FF2527"/>
    <w:rsid w:val="00FF2AA0"/>
    <w:rsid w:val="00FF2C52"/>
    <w:rsid w:val="00FF2CB9"/>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uiPriority w:val="39"/>
    <w:qFormat/>
    <w:rsid w:val="00425D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 w:type="character" w:customStyle="1" w:styleId="fontstyle21">
    <w:name w:val="fontstyle21"/>
    <w:rsid w:val="0044614F"/>
    <w:rPr>
      <w:rFonts w:ascii="Times-Roman" w:hAnsi="Times-Roman" w:hint="default"/>
      <w:b w:val="0"/>
      <w:bCs w:val="0"/>
      <w:i w:val="0"/>
      <w:iCs w:val="0"/>
      <w:color w:val="000000"/>
      <w:sz w:val="26"/>
      <w:szCs w:val="26"/>
    </w:rPr>
  </w:style>
  <w:style w:type="character" w:customStyle="1" w:styleId="text">
    <w:name w:val="text"/>
    <w:rsid w:val="0095718A"/>
  </w:style>
  <w:style w:type="character" w:customStyle="1" w:styleId="fontstyle01">
    <w:name w:val="fontstyle01"/>
    <w:rsid w:val="006C0E6C"/>
    <w:rPr>
      <w:rFonts w:ascii="Times-Bold" w:hAnsi="Times-Bold"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44190144">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A63EC1-48A9-43C6-933B-B061DC23D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974</Words>
  <Characters>3706</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Ruby_Lab</cp:lastModifiedBy>
  <cp:revision>5</cp:revision>
  <cp:lastPrinted>2022-12-26T09:23:00Z</cp:lastPrinted>
  <dcterms:created xsi:type="dcterms:W3CDTF">2022-12-26T07:33:00Z</dcterms:created>
  <dcterms:modified xsi:type="dcterms:W3CDTF">2022-12-26T09:31:00Z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