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2E" w:rsidRPr="00B03797" w:rsidRDefault="000A272E" w:rsidP="00B03797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3797">
        <w:rPr>
          <w:rFonts w:ascii="Times New Roman" w:hAnsi="Times New Roman"/>
          <w:b/>
          <w:sz w:val="27"/>
          <w:szCs w:val="27"/>
        </w:rPr>
        <w:t>CÔNG TY TNHH MTV THƯƠNG MẠI MF</w:t>
      </w:r>
      <w:r w:rsidRPr="00B03797">
        <w:rPr>
          <w:rFonts w:ascii="Times New Roman" w:hAnsi="Times New Roman"/>
          <w:b/>
          <w:sz w:val="27"/>
          <w:szCs w:val="27"/>
        </w:rPr>
        <w:br/>
      </w:r>
      <w:r w:rsidRPr="00B03797">
        <w:rPr>
          <w:rFonts w:ascii="Times New Roman" w:hAnsi="Times New Roman" w:cs="Times New Roman"/>
          <w:b/>
          <w:i/>
          <w:sz w:val="23"/>
          <w:szCs w:val="23"/>
          <w:u w:val="single"/>
        </w:rPr>
        <w:t>CẦN TUYỂN</w:t>
      </w:r>
    </w:p>
    <w:p w:rsidR="00DD4031" w:rsidRPr="00B03797" w:rsidRDefault="000A272E" w:rsidP="00B03797">
      <w:pPr>
        <w:spacing w:after="0"/>
        <w:jc w:val="center"/>
        <w:rPr>
          <w:rFonts w:ascii="Times New Roman" w:hAnsi="Times New Roman" w:cs="Times New Roman"/>
          <w:b/>
          <w:sz w:val="35"/>
          <w:szCs w:val="36"/>
        </w:rPr>
      </w:pPr>
      <w:r w:rsidRPr="00B03797">
        <w:rPr>
          <w:rFonts w:ascii="Times New Roman" w:hAnsi="Times New Roman" w:cs="Times New Roman"/>
          <w:b/>
          <w:sz w:val="35"/>
          <w:szCs w:val="36"/>
        </w:rPr>
        <w:t>NHÂN VIÊN PHỤC VỤ</w:t>
      </w:r>
    </w:p>
    <w:p w:rsidR="00DD4031" w:rsidRPr="00B03797" w:rsidRDefault="00DD4031" w:rsidP="00B037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B03797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I. </w:t>
      </w:r>
      <w:r w:rsidRPr="00B03797">
        <w:rPr>
          <w:rFonts w:ascii="Times New Roman" w:eastAsia="Times New Roman" w:hAnsi="Times New Roman" w:cs="Times New Roman"/>
          <w:b/>
          <w:bCs/>
          <w:color w:val="000000"/>
          <w:spacing w:val="-8"/>
          <w:sz w:val="26"/>
          <w:szCs w:val="26"/>
          <w:u w:val="single"/>
        </w:rPr>
        <w:t>Mô tả công việc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Thay đồng phục, đảm bảo các tiêu chuẩn vệ sinh cá nhân, tác phong theo quy định trước mỗi ca làm việc.</w:t>
      </w:r>
      <w:r w:rsidR="00755564" w:rsidRPr="00B03797">
        <w:rPr>
          <w:rFonts w:ascii="Times New Roman" w:hAnsi="Times New Roman" w:cs="Times New Roman"/>
          <w:sz w:val="25"/>
          <w:szCs w:val="26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Thực hiện việc lau chùi các dụng cụ ăn uống: chén, dĩa, ly, thìa,.… đảm bảo tiêu chuẩn theo quy định.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Thực hiện việc setup bàn ăn, bàn tiệc theo phong cách phục vụ của nhà hàng với đầy đủ dụng cụ , vật trang trí cần thiết.</w:t>
      </w:r>
      <w:r w:rsidR="00755564" w:rsidRPr="00B03797">
        <w:rPr>
          <w:rFonts w:ascii="Times New Roman" w:hAnsi="Times New Roman" w:cs="Times New Roman"/>
          <w:sz w:val="25"/>
          <w:szCs w:val="26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Nhận khách từ bộ phận bán hàng</w:t>
      </w:r>
      <w:r w:rsidR="00755564" w:rsidRPr="00B03797">
        <w:rPr>
          <w:rFonts w:ascii="Times New Roman" w:hAnsi="Times New Roman" w:cs="Times New Roman"/>
          <w:sz w:val="25"/>
          <w:szCs w:val="26"/>
        </w:rPr>
        <w:t xml:space="preserve">. 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Trình menu để thực khách chọn món ăn, thức uống. Tư vấn khách chọn món ăn thức uống phù hợp.</w:t>
      </w:r>
      <w:r w:rsidR="00755564" w:rsidRPr="00B03797">
        <w:rPr>
          <w:rFonts w:ascii="Times New Roman" w:hAnsi="Times New Roman" w:cs="Times New Roman"/>
          <w:sz w:val="25"/>
          <w:szCs w:val="26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Ghi nhận thông tin order từ khách, xác nhận lại với khách chính xác tên món ăn - thức uống, số lượng, các yêu cầu đặc biệt,…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Chuyển order thức ăn cho bộ phận bếp. Thức uống tự phục vụ chuẩn bị.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Thực hiện việc rót rượu - châm rượu, rót bia - châm bia, châm nước, lEm ên món.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Sẵn sàng đáp ứng các yêu cầu chính đáng của khách hàng và nhiệt tình giải đáp các thắc mắc của khách khi được hỏi.</w:t>
      </w:r>
      <w:r w:rsidR="00755564" w:rsidRPr="00B03797">
        <w:rPr>
          <w:rFonts w:ascii="Times New Roman" w:hAnsi="Times New Roman" w:cs="Times New Roman"/>
          <w:sz w:val="25"/>
          <w:szCs w:val="25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Sẵn sàng hỗ trợ khách xử lý các sự cố phát sinh trong quá trình dùng bữa: Khách làm đổ thức ăn, thức uống,…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Tiễn khách ra về, chào tạm biệt khách - thu dọn bàn ăn, setup bàn mới chuẩn bị phục vụ khách tiếp theo.</w:t>
      </w:r>
      <w:r w:rsidR="00755564" w:rsidRPr="00B03797">
        <w:rPr>
          <w:rFonts w:ascii="Times New Roman" w:hAnsi="Times New Roman" w:cs="Times New Roman"/>
          <w:sz w:val="25"/>
          <w:szCs w:val="25"/>
        </w:rPr>
        <w:t xml:space="preserve"> </w:t>
      </w:r>
      <w:r w:rsidR="00755564" w:rsidRPr="00B03797">
        <w:rPr>
          <w:rFonts w:ascii="Times New Roman" w:hAnsi="Times New Roman" w:cs="Times New Roman"/>
          <w:sz w:val="25"/>
          <w:szCs w:val="26"/>
        </w:rPr>
        <w:t>Học, tìm hiểu thông tin sản phẩm, dịch vụ cần bán.</w:t>
      </w:r>
    </w:p>
    <w:p w:rsidR="00DD4031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Sắp xếp, trưng bày, kiểm kê, bảo quản hàng hóa và trang thiết bị tại Showroom.</w:t>
      </w:r>
    </w:p>
    <w:p w:rsidR="00DE1549" w:rsidRPr="00B03797" w:rsidRDefault="00DD4031" w:rsidP="00B03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Thực hiện quy trình thanh toán theo đúng tiêu chuẩn của showroom. Thu ngân: Lên đơn hàng và thu tiền khách hàng tại quầy,</w:t>
      </w:r>
      <w:r w:rsidR="00755564" w:rsidRPr="00B03797">
        <w:rPr>
          <w:rFonts w:ascii="Times New Roman" w:hAnsi="Times New Roman" w:cs="Times New Roman"/>
          <w:sz w:val="25"/>
          <w:szCs w:val="26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Báo cáo bill hàng ngày cho Quản lý</w:t>
      </w:r>
    </w:p>
    <w:p w:rsidR="00A4530C" w:rsidRPr="00B03797" w:rsidRDefault="00DD4031" w:rsidP="00B03797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03797">
        <w:rPr>
          <w:rFonts w:ascii="Times New Roman" w:hAnsi="Times New Roman" w:cs="Times New Roman"/>
          <w:b/>
          <w:sz w:val="25"/>
          <w:szCs w:val="25"/>
        </w:rPr>
        <w:t xml:space="preserve">II. </w:t>
      </w:r>
      <w:r w:rsidRPr="00B03797">
        <w:rPr>
          <w:rFonts w:ascii="Times New Roman" w:hAnsi="Times New Roman" w:cs="Times New Roman"/>
          <w:b/>
          <w:sz w:val="25"/>
          <w:szCs w:val="25"/>
          <w:u w:val="single"/>
        </w:rPr>
        <w:t>Yêu cầu công việc</w:t>
      </w:r>
      <w:r w:rsidR="00A4530C" w:rsidRPr="00B03797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</w:p>
    <w:p w:rsidR="00A4530C" w:rsidRPr="00B03797" w:rsidRDefault="00A4530C" w:rsidP="00B037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Có động lực kiếm tiền.Có tinh thần chịu khó, tinh thần học hỏi, cầu tiến trong sự nghiệp.</w:t>
      </w:r>
    </w:p>
    <w:p w:rsidR="00A4530C" w:rsidRPr="00B03797" w:rsidRDefault="00A4530C" w:rsidP="00B037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Chủ động, tự giác, siêng năng, nhanh nhẹn, biết tiếp thu, cẩn thận, nhiệt tình, kiên nhẫn, có thái độ làm việc vì tổ chức.</w:t>
      </w:r>
      <w:r w:rsidR="00755564" w:rsidRPr="00B03797">
        <w:rPr>
          <w:rFonts w:ascii="Times New Roman" w:hAnsi="Times New Roman" w:cs="Times New Roman"/>
          <w:sz w:val="25"/>
          <w:szCs w:val="26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Biết tiếng anh cơ bản, biết sử dụng tin học văn phòng.</w:t>
      </w:r>
    </w:p>
    <w:p w:rsidR="00A4530C" w:rsidRPr="00B03797" w:rsidRDefault="00A4530C" w:rsidP="00B037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Có ý thức tổ chức kỷ luật, chuyên cần, tuân thủ chấp hành nội quy, trung thực.</w:t>
      </w:r>
    </w:p>
    <w:p w:rsidR="00A4530C" w:rsidRPr="00B03797" w:rsidRDefault="00A4530C" w:rsidP="00B037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Nam/Nữ từ &gt;18 tuổi đến 35 tuổi. Tác phong làm việc chuyên nghiệp.</w:t>
      </w:r>
    </w:p>
    <w:p w:rsidR="00A4530C" w:rsidRPr="00B03797" w:rsidRDefault="00A4530C" w:rsidP="00B037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Chịu được áp lực công việc cao, có khả năng làm việc độc lập/theo nhóm.</w:t>
      </w:r>
    </w:p>
    <w:p w:rsidR="00A4530C" w:rsidRPr="00B03797" w:rsidRDefault="00A4530C" w:rsidP="00B0379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Tốt nghiệp trung cấp trở lên</w:t>
      </w:r>
    </w:p>
    <w:p w:rsidR="00A4530C" w:rsidRPr="00B03797" w:rsidRDefault="00A4530C" w:rsidP="00B03797">
      <w:pPr>
        <w:spacing w:after="0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03797">
        <w:rPr>
          <w:rFonts w:ascii="Times New Roman" w:hAnsi="Times New Roman" w:cs="Times New Roman"/>
          <w:b/>
          <w:sz w:val="25"/>
          <w:szCs w:val="25"/>
        </w:rPr>
        <w:t xml:space="preserve">III. </w:t>
      </w:r>
      <w:r w:rsidRPr="00B03797">
        <w:rPr>
          <w:rFonts w:ascii="Times New Roman" w:hAnsi="Times New Roman" w:cs="Times New Roman"/>
          <w:b/>
          <w:sz w:val="25"/>
          <w:szCs w:val="25"/>
          <w:u w:val="single"/>
        </w:rPr>
        <w:t>Quyền lợi:</w:t>
      </w:r>
    </w:p>
    <w:p w:rsidR="00A4530C" w:rsidRPr="00B03797" w:rsidRDefault="00A4530C" w:rsidP="00B0379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Lương cố định 6,500,000vnd + thêm thưởng lễ, Tết...</w:t>
      </w:r>
    </w:p>
    <w:p w:rsidR="00A4530C" w:rsidRPr="00B03797" w:rsidRDefault="00A4530C" w:rsidP="00B0379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Thưởng của công ty về chất lượng phục vụ với khách hàng 500,000vnd - 3,000,000vnd</w:t>
      </w:r>
    </w:p>
    <w:p w:rsidR="00A4530C" w:rsidRPr="00B03797" w:rsidRDefault="00A4530C" w:rsidP="00B0379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Tổng thu nhập trung bình: 8,000,000 - 10,000,000vnd/tháng (chưa bao gồm tiền tip của khách);</w:t>
      </w:r>
      <w:r w:rsidR="00755564" w:rsidRPr="00B03797">
        <w:rPr>
          <w:rFonts w:ascii="Times New Roman" w:hAnsi="Times New Roman" w:cs="Times New Roman"/>
          <w:sz w:val="25"/>
          <w:szCs w:val="25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Thử việc 1 tháng, lương 85%;</w:t>
      </w:r>
    </w:p>
    <w:p w:rsidR="00A4530C" w:rsidRPr="00B03797" w:rsidRDefault="00A4530C" w:rsidP="00B0379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6"/>
        </w:rPr>
      </w:pPr>
      <w:r w:rsidRPr="00B03797">
        <w:rPr>
          <w:rFonts w:ascii="Times New Roman" w:hAnsi="Times New Roman" w:cs="Times New Roman"/>
          <w:sz w:val="25"/>
          <w:szCs w:val="26"/>
        </w:rPr>
        <w:t>Thời gian làm việc : Từ thứ 2 đến chủ nhật (Ca 1: từ 09h00 – 17h30, ca 2: từ 13h30 – 22h00), 1 tuần được nghỉ 1 ngày không trùng vào ngày Thứ 7 và Chủ nhật.</w:t>
      </w:r>
    </w:p>
    <w:p w:rsidR="00A4530C" w:rsidRPr="00B03797" w:rsidRDefault="00A4530C" w:rsidP="00B0379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03797">
        <w:rPr>
          <w:rFonts w:ascii="Times New Roman" w:hAnsi="Times New Roman" w:cs="Times New Roman"/>
          <w:sz w:val="25"/>
          <w:szCs w:val="26"/>
        </w:rPr>
        <w:t>Được đào tạo kiến thức sản phẩm &amp; kỹ năng để nâng cao nghiệp vụ bán hàng định kỳ hàng tháng;</w:t>
      </w:r>
      <w:r w:rsidR="00755564" w:rsidRPr="00B03797">
        <w:rPr>
          <w:rFonts w:ascii="Times New Roman" w:hAnsi="Times New Roman" w:cs="Times New Roman"/>
          <w:sz w:val="25"/>
          <w:szCs w:val="25"/>
        </w:rPr>
        <w:t xml:space="preserve"> </w:t>
      </w:r>
      <w:r w:rsidRPr="00B03797">
        <w:rPr>
          <w:rFonts w:ascii="Times New Roman" w:hAnsi="Times New Roman" w:cs="Times New Roman"/>
          <w:sz w:val="25"/>
          <w:szCs w:val="26"/>
        </w:rPr>
        <w:t>Được hưởng lương tăng ca khi làm việc vào các ngày lễ, tết theo quy định của nhà nước, các phúc lợi khác theo quy định của công ty.</w:t>
      </w:r>
    </w:p>
    <w:p w:rsidR="00BD4A85" w:rsidRPr="00B03797" w:rsidRDefault="00BD4A85" w:rsidP="00B0379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03797">
        <w:rPr>
          <w:rFonts w:ascii="Times New Roman" w:hAnsi="Times New Roman" w:cs="Times New Roman"/>
          <w:b/>
          <w:sz w:val="25"/>
          <w:szCs w:val="25"/>
        </w:rPr>
        <w:t xml:space="preserve">IV. </w:t>
      </w:r>
      <w:bookmarkStart w:id="0" w:name="_GoBack"/>
      <w:r w:rsidRPr="00B03797">
        <w:rPr>
          <w:rFonts w:ascii="Times New Roman" w:hAnsi="Times New Roman" w:cs="Times New Roman"/>
          <w:b/>
          <w:sz w:val="25"/>
          <w:szCs w:val="25"/>
          <w:u w:val="single"/>
        </w:rPr>
        <w:t>Thông tin liên hệ:</w:t>
      </w:r>
      <w:r w:rsidRPr="00B037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55564" w:rsidRPr="00171A5C" w:rsidRDefault="00BD4A85" w:rsidP="00B037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171A5C">
        <w:rPr>
          <w:rFonts w:ascii="Times New Roman" w:hAnsi="Times New Roman" w:cs="Times New Roman"/>
          <w:b/>
          <w:i/>
          <w:sz w:val="25"/>
          <w:szCs w:val="26"/>
        </w:rPr>
        <w:t>Địa chỉ: 34B Nguyễn Thị Diệu, Phường Võ Thị Sáu, Quận 3, TPHCM</w:t>
      </w:r>
    </w:p>
    <w:p w:rsidR="00BD4A85" w:rsidRPr="00171A5C" w:rsidRDefault="00BD4A85" w:rsidP="00B037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5"/>
          <w:szCs w:val="26"/>
        </w:rPr>
      </w:pPr>
      <w:r w:rsidRPr="00171A5C">
        <w:rPr>
          <w:rFonts w:ascii="Times New Roman" w:hAnsi="Times New Roman" w:cs="Times New Roman"/>
          <w:b/>
          <w:i/>
          <w:sz w:val="25"/>
          <w:szCs w:val="25"/>
        </w:rPr>
        <w:t>Liên hệ: Chị Ngọc Hiên</w:t>
      </w:r>
      <w:r w:rsidR="00B03797" w:rsidRPr="00171A5C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B03797" w:rsidRPr="00171A5C">
        <w:rPr>
          <w:rFonts w:ascii="Times New Roman" w:hAnsi="Times New Roman" w:cs="Times New Roman"/>
          <w:b/>
          <w:i/>
          <w:sz w:val="25"/>
          <w:szCs w:val="26"/>
        </w:rPr>
        <w:t>0369495843</w:t>
      </w:r>
      <w:r w:rsidRPr="00171A5C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B03797" w:rsidRPr="00171A5C">
        <w:rPr>
          <w:rFonts w:ascii="Times New Roman" w:hAnsi="Times New Roman" w:cs="Times New Roman"/>
          <w:b/>
          <w:i/>
          <w:sz w:val="25"/>
          <w:szCs w:val="25"/>
        </w:rPr>
        <w:t xml:space="preserve">/ </w:t>
      </w:r>
      <w:r w:rsidRPr="00171A5C">
        <w:rPr>
          <w:rFonts w:ascii="Times New Roman" w:hAnsi="Times New Roman" w:cs="Times New Roman"/>
          <w:b/>
          <w:i/>
          <w:sz w:val="25"/>
          <w:szCs w:val="26"/>
        </w:rPr>
        <w:t>hr1@ywines.com</w:t>
      </w:r>
      <w:bookmarkEnd w:id="0"/>
    </w:p>
    <w:sectPr w:rsidR="00BD4A85" w:rsidRPr="00171A5C" w:rsidSect="000A272E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03E"/>
    <w:multiLevelType w:val="hybridMultilevel"/>
    <w:tmpl w:val="DAF8F42A"/>
    <w:lvl w:ilvl="0" w:tplc="1974E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974E9E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D227D"/>
    <w:multiLevelType w:val="hybridMultilevel"/>
    <w:tmpl w:val="A914027E"/>
    <w:lvl w:ilvl="0" w:tplc="1974E9E0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4734677"/>
    <w:multiLevelType w:val="hybridMultilevel"/>
    <w:tmpl w:val="EC421EAA"/>
    <w:lvl w:ilvl="0" w:tplc="1974E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185"/>
    <w:multiLevelType w:val="hybridMultilevel"/>
    <w:tmpl w:val="F67229DC"/>
    <w:lvl w:ilvl="0" w:tplc="1974E9E0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1974E9E0"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F525CC3"/>
    <w:multiLevelType w:val="hybridMultilevel"/>
    <w:tmpl w:val="B8EE1080"/>
    <w:lvl w:ilvl="0" w:tplc="1974E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A665B"/>
    <w:multiLevelType w:val="hybridMultilevel"/>
    <w:tmpl w:val="F8D22724"/>
    <w:lvl w:ilvl="0" w:tplc="1974E9E0"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520017FB"/>
    <w:multiLevelType w:val="hybridMultilevel"/>
    <w:tmpl w:val="52B0A090"/>
    <w:lvl w:ilvl="0" w:tplc="1974E9E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CF914BB"/>
    <w:multiLevelType w:val="hybridMultilevel"/>
    <w:tmpl w:val="E9ECB510"/>
    <w:lvl w:ilvl="0" w:tplc="1974E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67308"/>
    <w:multiLevelType w:val="hybridMultilevel"/>
    <w:tmpl w:val="758E5946"/>
    <w:lvl w:ilvl="0" w:tplc="1974E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94FD4"/>
    <w:multiLevelType w:val="hybridMultilevel"/>
    <w:tmpl w:val="1B168610"/>
    <w:lvl w:ilvl="0" w:tplc="1974E9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CB32CC5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31"/>
    <w:rsid w:val="000A272E"/>
    <w:rsid w:val="00171A5C"/>
    <w:rsid w:val="002A6AFA"/>
    <w:rsid w:val="00755564"/>
    <w:rsid w:val="00A4530C"/>
    <w:rsid w:val="00B03797"/>
    <w:rsid w:val="00BD4A85"/>
    <w:rsid w:val="00DD4031"/>
    <w:rsid w:val="00D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031"/>
    <w:pPr>
      <w:ind w:left="720"/>
      <w:contextualSpacing/>
    </w:pPr>
  </w:style>
  <w:style w:type="paragraph" w:customStyle="1" w:styleId="ql-align-justify">
    <w:name w:val="ql-align-justify"/>
    <w:basedOn w:val="Normal"/>
    <w:rsid w:val="00A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031"/>
    <w:pPr>
      <w:ind w:left="720"/>
      <w:contextualSpacing/>
    </w:pPr>
  </w:style>
  <w:style w:type="paragraph" w:customStyle="1" w:styleId="ql-align-justify">
    <w:name w:val="ql-align-justify"/>
    <w:basedOn w:val="Normal"/>
    <w:rsid w:val="00A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64354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9736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766927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0977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6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61249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73984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178355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17730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0" w:color="auto"/>
                        <w:bottom w:val="single" w:sz="2" w:space="9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86874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543539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0885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2728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127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2082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2667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0701788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490380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864731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11254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57359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317690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auto"/>
            <w:right w:val="single" w:sz="2" w:space="0" w:color="auto"/>
          </w:divBdr>
          <w:divsChild>
            <w:div w:id="10531637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18249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</dc:creator>
  <cp:lastModifiedBy>Admin</cp:lastModifiedBy>
  <cp:revision>4</cp:revision>
  <dcterms:created xsi:type="dcterms:W3CDTF">2023-06-13T08:57:00Z</dcterms:created>
  <dcterms:modified xsi:type="dcterms:W3CDTF">2023-06-15T07:24:00Z</dcterms:modified>
</cp:coreProperties>
</file>